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A5E8E" w14:textId="77777777" w:rsidR="00A9728E" w:rsidRPr="00A9728E" w:rsidRDefault="00A9728E" w:rsidP="00A9728E">
      <w:pPr>
        <w:rPr>
          <w:rFonts w:ascii="Times New Roman" w:hAnsi="Times New Roman"/>
        </w:rPr>
      </w:pPr>
    </w:p>
    <w:p w14:paraId="58BA3C69" w14:textId="77777777" w:rsidR="00A9728E" w:rsidRPr="00A9728E" w:rsidRDefault="00E266ED" w:rsidP="00A9728E">
      <w:pPr>
        <w:spacing w:after="160" w:line="259" w:lineRule="auto"/>
        <w:jc w:val="center"/>
        <w:rPr>
          <w:rFonts w:ascii="Segoe UI Light" w:hAnsi="Segoe UI Light" w:cs="Segoe UI Light"/>
          <w:b/>
        </w:rPr>
      </w:pPr>
      <w:r w:rsidRPr="00E266ED">
        <w:rPr>
          <w:rFonts w:ascii="Segoe UI Light" w:hAnsi="Segoe UI Light" w:cs="Segoe UI Light"/>
          <w:b/>
          <w:noProof/>
        </w:rPr>
        <w:drawing>
          <wp:inline distT="0" distB="0" distL="0" distR="0" wp14:anchorId="776E67C7" wp14:editId="61903E9E">
            <wp:extent cx="746760" cy="8839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C6547" w14:textId="77777777" w:rsidR="00A9728E" w:rsidRPr="00A9728E" w:rsidRDefault="00A9728E" w:rsidP="00A9728E">
      <w:pPr>
        <w:spacing w:after="160" w:line="259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A9728E">
        <w:rPr>
          <w:rFonts w:ascii="Segoe UI Light" w:hAnsi="Segoe UI Light" w:cs="Segoe UI Light"/>
          <w:b/>
          <w:sz w:val="36"/>
          <w:szCs w:val="36"/>
        </w:rPr>
        <w:t>Living Psalms Book</w:t>
      </w:r>
      <w:bookmarkStart w:id="0" w:name="_GoBack"/>
      <w:bookmarkEnd w:id="0"/>
    </w:p>
    <w:p w14:paraId="1FB64C88" w14:textId="77777777" w:rsidR="00A9728E" w:rsidRPr="00A9728E" w:rsidRDefault="00A9728E" w:rsidP="00A9728E">
      <w:pPr>
        <w:jc w:val="center"/>
        <w:rPr>
          <w:rFonts w:ascii="Segoe UI Light" w:eastAsia="Arial Unicode MS" w:hAnsi="Segoe UI Light" w:cs="Segoe UI Light"/>
          <w:i/>
          <w:iCs/>
        </w:rPr>
      </w:pPr>
      <w:r w:rsidRPr="00A9728E">
        <w:rPr>
          <w:rFonts w:ascii="Segoe UI Light" w:eastAsia="Arial Unicode MS" w:hAnsi="Segoe UI Light" w:cs="Segoe UI Light"/>
          <w:i/>
          <w:iCs/>
        </w:rPr>
        <w:t>Psalms in the form of words and art, reborn in the specific contexts of our world, privileging the voices of historically marginalized communities and those acting in solidarity with them.</w:t>
      </w:r>
    </w:p>
    <w:p w14:paraId="2FA2BB13" w14:textId="77777777" w:rsidR="00A9728E" w:rsidRDefault="00A9728E" w:rsidP="00A9728E">
      <w:pPr>
        <w:shd w:val="clear" w:color="auto" w:fill="FFFFFF"/>
        <w:spacing w:after="0" w:line="240" w:lineRule="auto"/>
        <w:rPr>
          <w:rFonts w:ascii="Segoe UI Light" w:hAnsi="Segoe UI Light" w:cs="Segoe UI Light"/>
          <w:color w:val="000000" w:themeColor="text1"/>
          <w:sz w:val="16"/>
          <w:szCs w:val="16"/>
        </w:rPr>
      </w:pPr>
    </w:p>
    <w:p w14:paraId="10EF8E30" w14:textId="77777777" w:rsidR="00A9728E" w:rsidRDefault="00A9728E" w:rsidP="00A9728E">
      <w:pPr>
        <w:spacing w:after="0" w:line="240" w:lineRule="auto"/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 w:rsidRPr="000D197F">
        <w:rPr>
          <w:rFonts w:ascii="Segoe UI Light" w:hAnsi="Segoe UI Light" w:cs="Segoe UI Light"/>
          <w:b/>
          <w:bCs/>
          <w:sz w:val="32"/>
          <w:szCs w:val="32"/>
        </w:rPr>
        <w:t>Living Psalm</w:t>
      </w:r>
      <w:r>
        <w:rPr>
          <w:rFonts w:ascii="Segoe UI Light" w:hAnsi="Segoe UI Light" w:cs="Segoe UI Light"/>
          <w:b/>
          <w:bCs/>
          <w:sz w:val="32"/>
          <w:szCs w:val="32"/>
        </w:rPr>
        <w:t>s for Creation Justice</w:t>
      </w:r>
    </w:p>
    <w:p w14:paraId="512E8973" w14:textId="77777777" w:rsidR="00A9728E" w:rsidRDefault="00A9728E" w:rsidP="00A9728E">
      <w:pPr>
        <w:spacing w:after="0" w:line="240" w:lineRule="auto"/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>
        <w:rPr>
          <w:rFonts w:ascii="Segoe UI Light" w:hAnsi="Segoe UI Light" w:cs="Segoe UI Light"/>
          <w:b/>
          <w:bCs/>
          <w:sz w:val="32"/>
          <w:szCs w:val="32"/>
        </w:rPr>
        <w:t xml:space="preserve"> Lent, 2020</w:t>
      </w:r>
    </w:p>
    <w:p w14:paraId="015BDB98" w14:textId="77777777" w:rsidR="00A9728E" w:rsidRPr="00B83A4A" w:rsidRDefault="00A9728E" w:rsidP="00A9728E">
      <w:pPr>
        <w:spacing w:after="0" w:line="240" w:lineRule="auto"/>
        <w:jc w:val="center"/>
        <w:rPr>
          <w:rFonts w:ascii="Segoe UI Light" w:hAnsi="Segoe UI Light" w:cs="Segoe UI Light"/>
          <w:i/>
          <w:iCs/>
          <w:sz w:val="28"/>
          <w:szCs w:val="28"/>
        </w:rPr>
      </w:pPr>
      <w:r w:rsidRPr="00B83A4A">
        <w:rPr>
          <w:rFonts w:ascii="Segoe UI Light" w:hAnsi="Segoe UI Light" w:cs="Segoe UI Light"/>
          <w:i/>
          <w:iCs/>
          <w:sz w:val="28"/>
          <w:szCs w:val="28"/>
        </w:rPr>
        <w:t xml:space="preserve">(To accompany </w:t>
      </w:r>
      <w:r w:rsidRPr="00B83A4A">
        <w:rPr>
          <w:rFonts w:ascii="Segoe UI Light" w:hAnsi="Segoe UI Light" w:cs="Segoe UI Light"/>
          <w:b/>
          <w:bCs/>
          <w:i/>
          <w:iCs/>
          <w:sz w:val="28"/>
          <w:szCs w:val="28"/>
        </w:rPr>
        <w:t>Journey Toward Hope</w:t>
      </w:r>
      <w:r w:rsidRPr="00B83A4A">
        <w:rPr>
          <w:rFonts w:ascii="Segoe UI Light" w:hAnsi="Segoe UI Light" w:cs="Segoe UI Light"/>
          <w:i/>
          <w:iCs/>
          <w:sz w:val="28"/>
          <w:szCs w:val="28"/>
        </w:rPr>
        <w:t>)</w:t>
      </w:r>
    </w:p>
    <w:p w14:paraId="3C040F64" w14:textId="77777777" w:rsidR="00A9728E" w:rsidRPr="00A9728E" w:rsidRDefault="00A9728E" w:rsidP="00A9728E">
      <w:pPr>
        <w:shd w:val="clear" w:color="auto" w:fill="FFFFFF"/>
        <w:spacing w:after="0" w:line="240" w:lineRule="auto"/>
        <w:rPr>
          <w:rFonts w:ascii="Segoe UI Light" w:hAnsi="Segoe UI Light" w:cs="Segoe UI Light"/>
          <w:color w:val="000000" w:themeColor="text1"/>
          <w:sz w:val="16"/>
          <w:szCs w:val="16"/>
        </w:rPr>
      </w:pPr>
    </w:p>
    <w:p w14:paraId="02CF3983" w14:textId="77777777" w:rsidR="00A9728E" w:rsidRPr="00A9728E" w:rsidRDefault="00A9728E" w:rsidP="00A9728E">
      <w:pPr>
        <w:shd w:val="clear" w:color="auto" w:fill="FFFFFF"/>
        <w:spacing w:after="0" w:line="240" w:lineRule="auto"/>
        <w:jc w:val="center"/>
        <w:rPr>
          <w:rFonts w:ascii="Segoe UI Light" w:hAnsi="Segoe UI Light" w:cs="Segoe UI Light"/>
          <w:color w:val="000000" w:themeColor="text1"/>
          <w:sz w:val="32"/>
          <w:szCs w:val="32"/>
        </w:rPr>
      </w:pPr>
      <w:r w:rsidRPr="00A9728E">
        <w:rPr>
          <w:rFonts w:ascii="Segoe UI Light" w:hAnsi="Segoe UI Light" w:cs="Segoe UI Light"/>
          <w:b/>
          <w:bCs/>
          <w:color w:val="000000" w:themeColor="text1"/>
          <w:sz w:val="32"/>
          <w:szCs w:val="32"/>
        </w:rPr>
        <w:t>Living Psalm 95</w:t>
      </w:r>
      <w:r w:rsidRPr="00A9728E">
        <w:rPr>
          <w:rFonts w:ascii="Segoe UI Light" w:hAnsi="Segoe UI Light" w:cs="Segoe UI Light"/>
          <w:color w:val="000000" w:themeColor="text1"/>
          <w:sz w:val="32"/>
          <w:szCs w:val="32"/>
        </w:rPr>
        <w:t>--</w:t>
      </w:r>
      <w:r w:rsidRPr="00A9728E">
        <w:rPr>
          <w:rFonts w:ascii="Segoe UI Light" w:hAnsi="Segoe UI Light" w:cs="Segoe UI Light"/>
          <w:b/>
          <w:bCs/>
          <w:color w:val="000000" w:themeColor="text1"/>
          <w:sz w:val="32"/>
          <w:szCs w:val="32"/>
        </w:rPr>
        <w:t>Third Sunday of Lent</w:t>
      </w:r>
    </w:p>
    <w:p w14:paraId="62DE0EC9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</w:p>
    <w:p w14:paraId="7BEA17B3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We’ll sing to God, Rock of Salvation</w:t>
      </w:r>
    </w:p>
    <w:p w14:paraId="5E9C2756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--protection, foundation, surety, strength—</w:t>
      </w:r>
    </w:p>
    <w:p w14:paraId="279DEB15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 Surely praise is to melt hard hearts </w:t>
      </w:r>
      <w:r w:rsidR="00F90FA7">
        <w:rPr>
          <w:rFonts w:ascii="Segoe UI Light" w:hAnsi="Segoe UI Light" w:cs="Segoe UI Light"/>
          <w:sz w:val="28"/>
          <w:szCs w:val="28"/>
        </w:rPr>
        <w:t>in</w:t>
      </w:r>
      <w:r>
        <w:rPr>
          <w:rFonts w:ascii="Segoe UI Light" w:hAnsi="Segoe UI Light" w:cs="Segoe UI Light"/>
          <w:sz w:val="28"/>
          <w:szCs w:val="28"/>
        </w:rPr>
        <w:t>to mercy</w:t>
      </w:r>
    </w:p>
    <w:p w14:paraId="70503A20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And crack open hearts to welcome the world</w:t>
      </w:r>
      <w:r w:rsidR="00540FEA">
        <w:rPr>
          <w:rFonts w:ascii="Segoe UI Light" w:hAnsi="Segoe UI Light" w:cs="Segoe UI Light"/>
          <w:sz w:val="28"/>
          <w:szCs w:val="28"/>
        </w:rPr>
        <w:t>.</w:t>
      </w:r>
    </w:p>
    <w:p w14:paraId="50D2D1FD" w14:textId="77777777" w:rsidR="00A9728E" w:rsidRPr="00540FEA" w:rsidRDefault="00A9728E" w:rsidP="00A9728E">
      <w:pPr>
        <w:spacing w:after="0" w:line="240" w:lineRule="auto"/>
        <w:rPr>
          <w:rFonts w:ascii="Segoe UI Light" w:hAnsi="Segoe UI Light" w:cs="Segoe UI Light"/>
          <w:sz w:val="16"/>
          <w:szCs w:val="16"/>
        </w:rPr>
      </w:pPr>
    </w:p>
    <w:p w14:paraId="42CEB432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 We’ll sing to God, Maker of All</w:t>
      </w:r>
    </w:p>
    <w:p w14:paraId="0EE3C17A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--Artisan of Earth’s depths and high places;</w:t>
      </w:r>
    </w:p>
    <w:p w14:paraId="52821A98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Hand-crafting land; pouring seas-- </w:t>
      </w:r>
    </w:p>
    <w:p w14:paraId="644318AD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Surely praise is to join hands with Creator</w:t>
      </w:r>
    </w:p>
    <w:p w14:paraId="7D168E6B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to protect and secure; to strengthen and heal.</w:t>
      </w:r>
    </w:p>
    <w:p w14:paraId="65629C73" w14:textId="77777777" w:rsidR="00A9728E" w:rsidRPr="00540FEA" w:rsidRDefault="00A9728E" w:rsidP="00A9728E">
      <w:pPr>
        <w:spacing w:after="0" w:line="240" w:lineRule="auto"/>
        <w:rPr>
          <w:rFonts w:ascii="Segoe UI Light" w:hAnsi="Segoe UI Light" w:cs="Segoe UI Light"/>
          <w:sz w:val="16"/>
          <w:szCs w:val="16"/>
        </w:rPr>
      </w:pPr>
    </w:p>
    <w:p w14:paraId="1318D21B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Our ancestors struggled in the wilderness to know </w:t>
      </w:r>
    </w:p>
    <w:p w14:paraId="3A40FF9F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The ways of the Holy—</w:t>
      </w:r>
    </w:p>
    <w:p w14:paraId="6A9B37DF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Presence with them night and day, yet not enough.</w:t>
      </w:r>
    </w:p>
    <w:p w14:paraId="5FBB604B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They contended with God and tested and grumbled:</w:t>
      </w:r>
    </w:p>
    <w:p w14:paraId="326A07DF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never thankful, ever anxious, </w:t>
      </w:r>
    </w:p>
    <w:p w14:paraId="28BCBBB2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hardened hearts closed</w:t>
      </w:r>
    </w:p>
    <w:p w14:paraId="6B7972A7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to the call in their moment to trust and follow.</w:t>
      </w:r>
    </w:p>
    <w:p w14:paraId="2D306C73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They wearied God and found no rest.</w:t>
      </w:r>
    </w:p>
    <w:p w14:paraId="35BD5451" w14:textId="77777777" w:rsidR="00A9728E" w:rsidRPr="00540FEA" w:rsidRDefault="00A9728E" w:rsidP="00A9728E">
      <w:pPr>
        <w:spacing w:after="0" w:line="240" w:lineRule="auto"/>
        <w:rPr>
          <w:rFonts w:ascii="Segoe UI Light" w:hAnsi="Segoe UI Light" w:cs="Segoe UI Light"/>
          <w:sz w:val="16"/>
          <w:szCs w:val="16"/>
        </w:rPr>
      </w:pPr>
    </w:p>
    <w:p w14:paraId="3B58676A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We struggle still to know the ways of the Holy—</w:t>
      </w:r>
    </w:p>
    <w:p w14:paraId="49842BFE" w14:textId="77777777" w:rsidR="00540FEA" w:rsidRDefault="00540FEA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To recognize Creator in Creation</w:t>
      </w:r>
      <w:r w:rsidR="00EC3C1B">
        <w:rPr>
          <w:rFonts w:ascii="Segoe UI Light" w:hAnsi="Segoe UI Light" w:cs="Segoe UI Light"/>
          <w:sz w:val="28"/>
          <w:szCs w:val="28"/>
        </w:rPr>
        <w:t xml:space="preserve"> all around us,</w:t>
      </w:r>
    </w:p>
    <w:p w14:paraId="6E988AFC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To </w:t>
      </w:r>
      <w:r w:rsidR="00EC3C1B">
        <w:rPr>
          <w:rFonts w:ascii="Segoe UI Light" w:hAnsi="Segoe UI Light" w:cs="Segoe UI Light"/>
          <w:sz w:val="28"/>
          <w:szCs w:val="28"/>
        </w:rPr>
        <w:t xml:space="preserve">open hearts to </w:t>
      </w:r>
      <w:r>
        <w:rPr>
          <w:rFonts w:ascii="Segoe UI Light" w:hAnsi="Segoe UI Light" w:cs="Segoe UI Light"/>
          <w:sz w:val="28"/>
          <w:szCs w:val="28"/>
        </w:rPr>
        <w:t>trust and to share the Maker’s</w:t>
      </w:r>
      <w:r w:rsidR="00EC3C1B">
        <w:rPr>
          <w:rFonts w:ascii="Segoe UI Light" w:hAnsi="Segoe UI Light" w:cs="Segoe UI Light"/>
          <w:sz w:val="28"/>
          <w:szCs w:val="28"/>
        </w:rPr>
        <w:t xml:space="preserve"> arts</w:t>
      </w:r>
      <w:r>
        <w:rPr>
          <w:rFonts w:ascii="Segoe UI Light" w:hAnsi="Segoe UI Light" w:cs="Segoe UI Light"/>
          <w:sz w:val="28"/>
          <w:szCs w:val="28"/>
        </w:rPr>
        <w:t>.</w:t>
      </w:r>
    </w:p>
    <w:p w14:paraId="6D18CBF9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Our sins against </w:t>
      </w:r>
      <w:r w:rsidR="00EC3C1B">
        <w:rPr>
          <w:rFonts w:ascii="Segoe UI Light" w:hAnsi="Segoe UI Light" w:cs="Segoe UI Light"/>
          <w:sz w:val="28"/>
          <w:szCs w:val="28"/>
        </w:rPr>
        <w:t>Creator</w:t>
      </w:r>
      <w:r>
        <w:rPr>
          <w:rFonts w:ascii="Segoe UI Light" w:hAnsi="Segoe UI Light" w:cs="Segoe UI Light"/>
          <w:sz w:val="28"/>
          <w:szCs w:val="28"/>
        </w:rPr>
        <w:t xml:space="preserve"> and </w:t>
      </w:r>
      <w:r w:rsidR="00EC3C1B">
        <w:rPr>
          <w:rFonts w:ascii="Segoe UI Light" w:hAnsi="Segoe UI Light" w:cs="Segoe UI Light"/>
          <w:sz w:val="28"/>
          <w:szCs w:val="28"/>
        </w:rPr>
        <w:t>C</w:t>
      </w:r>
      <w:r>
        <w:rPr>
          <w:rFonts w:ascii="Segoe UI Light" w:hAnsi="Segoe UI Light" w:cs="Segoe UI Light"/>
          <w:sz w:val="28"/>
          <w:szCs w:val="28"/>
        </w:rPr>
        <w:t xml:space="preserve">reation </w:t>
      </w:r>
    </w:p>
    <w:p w14:paraId="6B55F4FC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are ancient and deep;</w:t>
      </w:r>
      <w:r w:rsidR="00F90FA7">
        <w:rPr>
          <w:rFonts w:ascii="Segoe UI Light" w:hAnsi="Segoe UI Light" w:cs="Segoe UI Light"/>
          <w:sz w:val="28"/>
          <w:szCs w:val="28"/>
        </w:rPr>
        <w:t xml:space="preserve"> </w:t>
      </w:r>
      <w:r>
        <w:rPr>
          <w:rFonts w:ascii="Segoe UI Light" w:hAnsi="Segoe UI Light" w:cs="Segoe UI Light"/>
          <w:sz w:val="28"/>
          <w:szCs w:val="28"/>
        </w:rPr>
        <w:t>we hoard and lay waste.</w:t>
      </w:r>
    </w:p>
    <w:p w14:paraId="5BA4462E" w14:textId="77777777" w:rsidR="00EC3C1B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There is wilderness now where there once was abundance,</w:t>
      </w:r>
    </w:p>
    <w:p w14:paraId="48253C6F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We strain to hear the voice of a weary God, </w:t>
      </w:r>
    </w:p>
    <w:p w14:paraId="578C537A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calling us to courage and work.</w:t>
      </w:r>
    </w:p>
    <w:p w14:paraId="3D6B5167" w14:textId="77777777" w:rsidR="00A9728E" w:rsidRPr="00540FEA" w:rsidRDefault="00A9728E" w:rsidP="00A9728E">
      <w:pPr>
        <w:spacing w:after="0" w:line="240" w:lineRule="auto"/>
        <w:rPr>
          <w:rFonts w:ascii="Segoe UI Light" w:hAnsi="Segoe UI Light" w:cs="Segoe UI Light"/>
          <w:sz w:val="16"/>
          <w:szCs w:val="16"/>
        </w:rPr>
      </w:pPr>
    </w:p>
    <w:p w14:paraId="591EAD57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We’ll sing to God, embodied Wisdom</w:t>
      </w:r>
    </w:p>
    <w:p w14:paraId="08ECC30B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Crying out to us from wounded earth, poisoned air, burdened sea.</w:t>
      </w:r>
    </w:p>
    <w:p w14:paraId="7E0327B4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Surely praise is to repent, risk change </w:t>
      </w:r>
    </w:p>
    <w:p w14:paraId="5A1712C2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and repair God’s handiwork, and our home.</w:t>
      </w:r>
    </w:p>
    <w:p w14:paraId="42378BBF" w14:textId="77777777" w:rsidR="00A9728E" w:rsidRPr="00540FEA" w:rsidRDefault="00A9728E" w:rsidP="00A9728E">
      <w:pPr>
        <w:spacing w:after="0" w:line="240" w:lineRule="auto"/>
        <w:rPr>
          <w:rFonts w:ascii="Segoe UI Light" w:hAnsi="Segoe UI Light" w:cs="Segoe UI Light"/>
          <w:sz w:val="16"/>
          <w:szCs w:val="16"/>
        </w:rPr>
      </w:pPr>
    </w:p>
    <w:p w14:paraId="67F8EE1C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O Holy One, Wellspring of Resilience, </w:t>
      </w:r>
    </w:p>
    <w:p w14:paraId="53D38C33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Accept our praise and make all things new.</w:t>
      </w:r>
    </w:p>
    <w:p w14:paraId="75B66D2C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</w:p>
    <w:p w14:paraId="7287195B" w14:textId="77777777" w:rsidR="00F90FA7" w:rsidRDefault="00F90FA7" w:rsidP="00A9728E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14:paraId="43E4B94F" w14:textId="77777777" w:rsidR="00F90FA7" w:rsidRDefault="00F90FA7" w:rsidP="00A9728E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14:paraId="38A5F247" w14:textId="77777777" w:rsidR="00A9728E" w:rsidRPr="00A9728E" w:rsidRDefault="00A9728E" w:rsidP="00A9728E">
      <w:pPr>
        <w:spacing w:after="0" w:line="240" w:lineRule="auto"/>
        <w:rPr>
          <w:rFonts w:ascii="Segoe UI Light" w:hAnsi="Segoe UI Light" w:cs="Segoe UI Light"/>
          <w:bCs/>
          <w:i/>
          <w:iCs/>
          <w:sz w:val="20"/>
          <w:szCs w:val="20"/>
        </w:rPr>
      </w:pPr>
      <w:r w:rsidRPr="00A9728E">
        <w:rPr>
          <w:rFonts w:ascii="Segoe UI Light" w:hAnsi="Segoe UI Light" w:cs="Segoe UI Light"/>
          <w:b/>
          <w:sz w:val="20"/>
          <w:szCs w:val="20"/>
        </w:rPr>
        <w:t xml:space="preserve">Living Psalm </w:t>
      </w:r>
      <w:r>
        <w:rPr>
          <w:rFonts w:ascii="Segoe UI Light" w:hAnsi="Segoe UI Light" w:cs="Segoe UI Light"/>
          <w:b/>
          <w:sz w:val="20"/>
          <w:szCs w:val="20"/>
        </w:rPr>
        <w:t>95 for the 3</w:t>
      </w:r>
      <w:r w:rsidRPr="00A9728E">
        <w:rPr>
          <w:rFonts w:ascii="Segoe UI Light" w:hAnsi="Segoe UI Light" w:cs="Segoe UI Light"/>
          <w:b/>
          <w:sz w:val="20"/>
          <w:szCs w:val="20"/>
          <w:vertAlign w:val="superscript"/>
        </w:rPr>
        <w:t>rd</w:t>
      </w:r>
      <w:r>
        <w:rPr>
          <w:rFonts w:ascii="Segoe UI Light" w:hAnsi="Segoe UI Light" w:cs="Segoe UI Light"/>
          <w:b/>
          <w:sz w:val="20"/>
          <w:szCs w:val="20"/>
        </w:rPr>
        <w:t xml:space="preserve"> Sunday of Lent </w:t>
      </w:r>
      <w:r w:rsidRPr="00A9728E">
        <w:rPr>
          <w:rFonts w:ascii="Segoe UI Light" w:hAnsi="Segoe UI Light" w:cs="Segoe UI Light"/>
          <w:bCs/>
          <w:sz w:val="20"/>
          <w:szCs w:val="20"/>
        </w:rPr>
        <w:t>was written by Susan A. Blain, Minister for Worship and Gospel Arts, UCC.</w:t>
      </w:r>
    </w:p>
    <w:p w14:paraId="514C5AD2" w14:textId="77777777" w:rsidR="00A9728E" w:rsidRPr="00A9728E" w:rsidRDefault="00A9728E" w:rsidP="00A9728E">
      <w:pPr>
        <w:spacing w:after="0" w:line="240" w:lineRule="auto"/>
        <w:rPr>
          <w:rFonts w:ascii="Segoe UI Light" w:hAnsi="Segoe UI Light" w:cs="Segoe UI Light"/>
          <w:sz w:val="16"/>
          <w:szCs w:val="16"/>
        </w:rPr>
      </w:pPr>
    </w:p>
    <w:p w14:paraId="7944F9A3" w14:textId="77777777" w:rsidR="00A9728E" w:rsidRPr="00A9728E" w:rsidRDefault="00A9728E" w:rsidP="00A9728E">
      <w:pPr>
        <w:spacing w:after="0" w:line="240" w:lineRule="auto"/>
        <w:rPr>
          <w:rFonts w:ascii="Segoe UI Light" w:hAnsi="Segoe UI Light" w:cs="Segoe UI Light"/>
          <w:i/>
          <w:iCs/>
          <w:sz w:val="20"/>
          <w:szCs w:val="20"/>
        </w:rPr>
      </w:pPr>
      <w:r w:rsidRPr="00A9728E">
        <w:rPr>
          <w:rFonts w:ascii="Segoe UI Light" w:hAnsi="Segoe UI Light" w:cs="Segoe UI Light"/>
          <w:b/>
          <w:sz w:val="20"/>
          <w:szCs w:val="20"/>
        </w:rPr>
        <w:t xml:space="preserve">Living Psalms Book is created by </w:t>
      </w:r>
      <w:r w:rsidRPr="00A9728E">
        <w:rPr>
          <w:rFonts w:ascii="Segoe UI Light" w:hAnsi="Segoe UI Light" w:cs="Segoe UI Light"/>
          <w:b/>
          <w:bCs/>
          <w:sz w:val="20"/>
          <w:szCs w:val="20"/>
        </w:rPr>
        <w:t>UCC Witness &amp; Worship Artists’ Group, </w:t>
      </w:r>
      <w:r w:rsidRPr="00A9728E">
        <w:rPr>
          <w:rFonts w:ascii="Segoe UI Light" w:hAnsi="Segoe UI Light" w:cs="Segoe UI Light"/>
          <w:i/>
          <w:iCs/>
          <w:sz w:val="20"/>
          <w:szCs w:val="20"/>
        </w:rPr>
        <w:t>a Network of UCC connected artists, activists and ministers bridging the worship and liturgy of the local church with witness and action in the community.</w:t>
      </w:r>
      <w:r w:rsidRPr="00A9728E">
        <w:rPr>
          <w:rFonts w:ascii="Segoe UI Light" w:hAnsi="Segoe UI Light" w:cs="Segoe UI Light"/>
          <w:sz w:val="20"/>
          <w:szCs w:val="20"/>
        </w:rPr>
        <w:t xml:space="preserve">  </w:t>
      </w:r>
      <w:r w:rsidRPr="00A9728E">
        <w:rPr>
          <w:rFonts w:ascii="Segoe UI Light" w:hAnsi="Segoe UI Light" w:cs="Segoe UI Light"/>
          <w:i/>
          <w:iCs/>
          <w:sz w:val="20"/>
          <w:szCs w:val="20"/>
        </w:rPr>
        <w:t>Maren Tirabassi, editor</w:t>
      </w:r>
    </w:p>
    <w:p w14:paraId="6629C9C4" w14:textId="77777777" w:rsidR="00A9728E" w:rsidRPr="00A9728E" w:rsidRDefault="00A9728E" w:rsidP="00A9728E">
      <w:pPr>
        <w:spacing w:after="0" w:line="240" w:lineRule="auto"/>
        <w:rPr>
          <w:rFonts w:ascii="Segoe UI Light" w:hAnsi="Segoe UI Light" w:cs="Segoe UI Light"/>
          <w:sz w:val="16"/>
          <w:szCs w:val="16"/>
        </w:rPr>
      </w:pPr>
    </w:p>
    <w:p w14:paraId="6C2E3F3D" w14:textId="77777777" w:rsidR="00A9728E" w:rsidRPr="00A9728E" w:rsidRDefault="00A9728E" w:rsidP="00A9728E">
      <w:pPr>
        <w:spacing w:after="0" w:line="240" w:lineRule="auto"/>
        <w:rPr>
          <w:rFonts w:ascii="Segoe UI Light" w:hAnsi="Segoe UI Light" w:cs="Segoe UI Light"/>
          <w:i/>
          <w:sz w:val="20"/>
          <w:szCs w:val="20"/>
        </w:rPr>
      </w:pPr>
      <w:r w:rsidRPr="00A9728E">
        <w:rPr>
          <w:rFonts w:ascii="Segoe UI Light" w:hAnsi="Segoe UI Light" w:cs="Segoe UI Light"/>
          <w:b/>
          <w:i/>
          <w:sz w:val="20"/>
          <w:szCs w:val="20"/>
        </w:rPr>
        <w:t xml:space="preserve">Logo </w:t>
      </w:r>
      <w:r w:rsidRPr="00A9728E">
        <w:rPr>
          <w:rFonts w:ascii="Segoe UI Light" w:hAnsi="Segoe UI Light" w:cs="Segoe UI Light"/>
          <w:i/>
          <w:sz w:val="20"/>
          <w:szCs w:val="20"/>
        </w:rPr>
        <w:t xml:space="preserve">is detail from </w:t>
      </w:r>
      <w:r w:rsidRPr="00A9728E">
        <w:rPr>
          <w:rFonts w:ascii="Segoe UI Light" w:hAnsi="Segoe UI Light" w:cs="Segoe UI Light"/>
          <w:b/>
          <w:i/>
          <w:sz w:val="20"/>
          <w:szCs w:val="20"/>
        </w:rPr>
        <w:t>Living Psalm 80</w:t>
      </w:r>
      <w:r w:rsidRPr="00A9728E">
        <w:rPr>
          <w:rFonts w:ascii="Segoe UI Light" w:hAnsi="Segoe UI Light" w:cs="Segoe UI Light"/>
          <w:i/>
          <w:sz w:val="20"/>
          <w:szCs w:val="20"/>
        </w:rPr>
        <w:t xml:space="preserve"> by Sophia Beardemphl, Redwoods, CA.</w:t>
      </w:r>
      <w:r w:rsidRPr="00A9728E">
        <w:t xml:space="preserve"> </w:t>
      </w:r>
      <w:r w:rsidRPr="00A9728E">
        <w:rPr>
          <w:rFonts w:ascii="Segoe UI Light" w:hAnsi="Segoe UI Light" w:cs="Segoe UI Light"/>
          <w:i/>
          <w:sz w:val="20"/>
          <w:szCs w:val="20"/>
        </w:rPr>
        <w:t>Recovering from significant bullying, Sophia, age nine, read Psalm 80 and thought of brokenness that needs mending. She drew this broken and mended bowl.</w:t>
      </w:r>
    </w:p>
    <w:p w14:paraId="453CFB99" w14:textId="77777777" w:rsidR="00A9728E" w:rsidRPr="00A9728E" w:rsidRDefault="00A9728E" w:rsidP="00A9728E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4F8D00E9" w14:textId="77777777" w:rsidR="00A9728E" w:rsidRPr="00A9728E" w:rsidRDefault="00A9728E" w:rsidP="00A9728E">
      <w:pPr>
        <w:spacing w:after="0" w:line="240" w:lineRule="auto"/>
        <w:rPr>
          <w:rFonts w:ascii="Segoe UI Light" w:hAnsi="Segoe UI Light" w:cs="Segoe UI Light"/>
          <w:i/>
          <w:sz w:val="20"/>
          <w:szCs w:val="20"/>
        </w:rPr>
      </w:pPr>
      <w:r w:rsidRPr="00A9728E">
        <w:rPr>
          <w:rFonts w:ascii="Segoe UI Light" w:hAnsi="Segoe UI Light" w:cs="Segoe UI Light"/>
          <w:sz w:val="20"/>
          <w:szCs w:val="20"/>
        </w:rPr>
        <w:t xml:space="preserve">© Copyright 2020 Faith INFO Team, United Church of Christ, 700 Prospect Avenue, Cleveland, OH  44115-1100.  Permission granted to reproduce or adapt this material for use in services of worship or church education.  All publishing rights reserved.  </w:t>
      </w:r>
    </w:p>
    <w:p w14:paraId="6F68CCCC" w14:textId="77777777" w:rsidR="00A9728E" w:rsidRPr="00A9728E" w:rsidRDefault="00A9728E" w:rsidP="00A9728E">
      <w:pPr>
        <w:spacing w:after="0" w:line="240" w:lineRule="auto"/>
        <w:rPr>
          <w:rFonts w:ascii="Segoe UI Light" w:hAnsi="Segoe UI Light" w:cs="Segoe UI Light"/>
          <w:b/>
        </w:rPr>
      </w:pPr>
    </w:p>
    <w:p w14:paraId="2285AC5E" w14:textId="77777777" w:rsidR="00A9728E" w:rsidRPr="00A9728E" w:rsidRDefault="00E266ED" w:rsidP="00A9728E">
      <w:pPr>
        <w:spacing w:after="0" w:line="240" w:lineRule="auto"/>
        <w:jc w:val="center"/>
        <w:rPr>
          <w:rFonts w:ascii="Segoe UI Light" w:hAnsi="Segoe UI Light" w:cs="Segoe UI Light"/>
        </w:rPr>
      </w:pPr>
      <w:r w:rsidRPr="00E266ED">
        <w:rPr>
          <w:rFonts w:ascii="Segoe UI Light" w:hAnsi="Segoe UI Light" w:cs="Segoe UI Light"/>
          <w:noProof/>
        </w:rPr>
        <w:drawing>
          <wp:inline distT="0" distB="0" distL="0" distR="0" wp14:anchorId="75BF2104" wp14:editId="40628CB1">
            <wp:extent cx="1516380" cy="3200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2482B" w14:textId="77777777" w:rsidR="00A9728E" w:rsidRDefault="00A9728E" w:rsidP="00A9728E">
      <w:pPr>
        <w:spacing w:after="0" w:line="240" w:lineRule="auto"/>
        <w:rPr>
          <w:rFonts w:ascii="Segoe UI Light" w:hAnsi="Segoe UI Light" w:cs="Segoe UI Light"/>
          <w:sz w:val="28"/>
          <w:szCs w:val="28"/>
        </w:rPr>
      </w:pPr>
    </w:p>
    <w:p w14:paraId="0D079867" w14:textId="77777777" w:rsidR="00E26899" w:rsidRDefault="00E26899"/>
    <w:sectPr w:rsidR="00E26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728E"/>
    <w:rsid w:val="000D197F"/>
    <w:rsid w:val="002C6DC4"/>
    <w:rsid w:val="00540FEA"/>
    <w:rsid w:val="00A9728E"/>
    <w:rsid w:val="00B839A6"/>
    <w:rsid w:val="00B83A4A"/>
    <w:rsid w:val="00E266ED"/>
    <w:rsid w:val="00E26899"/>
    <w:rsid w:val="00E464AE"/>
    <w:rsid w:val="00EC3C1B"/>
    <w:rsid w:val="00F9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F9B11"/>
  <w14:defaultImageDpi w14:val="0"/>
  <w15:docId w15:val="{8E43F870-FE83-48C3-A86A-DC3E4354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8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Blain</dc:creator>
  <cp:keywords/>
  <dc:description/>
  <cp:lastModifiedBy>Brooks Berndt</cp:lastModifiedBy>
  <cp:revision>2</cp:revision>
  <dcterms:created xsi:type="dcterms:W3CDTF">2020-02-27T20:33:00Z</dcterms:created>
  <dcterms:modified xsi:type="dcterms:W3CDTF">2020-02-27T20:33:00Z</dcterms:modified>
</cp:coreProperties>
</file>