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3EF6" w:rsidR="00AC3EF6" w:rsidP="00AC3EF6" w:rsidRDefault="00AC3EF6" w14:paraId="010037F5" w14:textId="65A6E0C1">
      <w:pPr>
        <w:pStyle w:val="Heading1"/>
        <w:spacing w:before="0"/>
      </w:pPr>
      <w:r w:rsidR="00AC3EF6">
        <w:rPr/>
        <w:t>One Great Hour of Sharing 202</w:t>
      </w:r>
      <w:r w:rsidR="42CD358E">
        <w:rPr/>
        <w:t>6</w:t>
      </w:r>
      <w:r w:rsidR="00AC3EF6">
        <w:rPr/>
        <w:t>:                              Our Love Offering to the World</w:t>
      </w:r>
    </w:p>
    <w:p w:rsidR="00C12E88" w:rsidP="74CAC75F" w:rsidRDefault="00C12E88" w14:paraId="14DB5C30" w14:textId="77777777">
      <w:pPr>
        <w:pStyle w:val="Heading2"/>
        <w:spacing w:line="276" w:lineRule="auto"/>
      </w:pPr>
      <w:r w:rsidR="00C12E88">
        <w:rPr/>
        <w:t xml:space="preserve">Call to Worship </w:t>
      </w:r>
    </w:p>
    <w:p w:rsidR="00C12E88" w:rsidP="74CAC75F" w:rsidRDefault="00C12E88" w14:paraId="3E6C6212" w14:textId="77777777">
      <w:pPr>
        <w:pStyle w:val="NoSpacing"/>
        <w:spacing w:line="276" w:lineRule="auto"/>
        <w:rPr>
          <w:rFonts w:ascii="Trebuchet MS" w:hAnsi="Trebuchet MS" w:eastAsia="Trebuchet MS" w:cs="Trebuchet MS"/>
        </w:rPr>
      </w:pPr>
      <w:r w:rsidRPr="74CAC75F" w:rsidR="00C12E88">
        <w:rPr>
          <w:rFonts w:ascii="Trebuchet MS" w:hAnsi="Trebuchet MS" w:eastAsia="Trebuchet MS" w:cs="Trebuchet MS"/>
          <w:i w:val="1"/>
          <w:iCs w:val="1"/>
        </w:rPr>
        <w:t xml:space="preserve">One: </w:t>
      </w:r>
      <w:r w:rsidRPr="74CAC75F" w:rsidR="00C12E88">
        <w:rPr>
          <w:rFonts w:ascii="Trebuchet MS" w:hAnsi="Trebuchet MS" w:eastAsia="Trebuchet MS" w:cs="Trebuchet MS"/>
        </w:rPr>
        <w:t xml:space="preserve">God invites us </w:t>
      </w:r>
      <w:r w:rsidRPr="74CAC75F" w:rsidR="00C12E88">
        <w:rPr>
          <w:rFonts w:ascii="Trebuchet MS" w:hAnsi="Trebuchet MS" w:eastAsia="Trebuchet MS" w:cs="Trebuchet MS"/>
        </w:rPr>
        <w:t>t</w:t>
      </w:r>
      <w:r w:rsidRPr="74CAC75F" w:rsidR="00C12E88">
        <w:rPr>
          <w:rFonts w:ascii="Trebuchet MS" w:hAnsi="Trebuchet MS" w:eastAsia="Trebuchet MS" w:cs="Trebuchet MS"/>
        </w:rPr>
        <w:t xml:space="preserve">o be a people of generosity. </w:t>
      </w:r>
    </w:p>
    <w:p w:rsidRPr="004C30BB" w:rsidR="00C12E88" w:rsidP="74CAC75F" w:rsidRDefault="00C12E88" w14:paraId="5EFB3510" w14:textId="77777777">
      <w:pPr>
        <w:pStyle w:val="NoSpacing"/>
        <w:spacing w:line="276" w:lineRule="auto"/>
        <w:rPr>
          <w:rFonts w:ascii="Trebuchet MS" w:hAnsi="Trebuchet MS" w:eastAsia="Trebuchet MS" w:cs="Trebuchet MS"/>
          <w:b w:val="1"/>
          <w:bCs w:val="1"/>
        </w:rPr>
      </w:pPr>
      <w:r w:rsidRPr="74CAC75F" w:rsidR="00C12E88">
        <w:rPr>
          <w:rFonts w:ascii="Trebuchet MS" w:hAnsi="Trebuchet MS" w:eastAsia="Trebuchet MS" w:cs="Trebuchet MS"/>
          <w:i w:val="1"/>
          <w:iCs w:val="1"/>
        </w:rPr>
        <w:t xml:space="preserve">All: </w:t>
      </w:r>
      <w:r w:rsidRPr="74CAC75F" w:rsidR="00C12E88">
        <w:rPr>
          <w:rFonts w:ascii="Trebuchet MS" w:hAnsi="Trebuchet MS" w:eastAsia="Trebuchet MS" w:cs="Trebuchet MS"/>
          <w:b w:val="1"/>
          <w:bCs w:val="1"/>
        </w:rPr>
        <w:t>That’s</w:t>
      </w:r>
      <w:r w:rsidRPr="74CAC75F" w:rsidR="00C12E88">
        <w:rPr>
          <w:rFonts w:ascii="Trebuchet MS" w:hAnsi="Trebuchet MS" w:eastAsia="Trebuchet MS" w:cs="Trebuchet MS"/>
          <w:b w:val="1"/>
          <w:bCs w:val="1"/>
        </w:rPr>
        <w:t xml:space="preserve"> our love offering to the world.</w:t>
      </w:r>
    </w:p>
    <w:p w:rsidR="00C12E88" w:rsidP="74CAC75F" w:rsidRDefault="00C12E88" w14:paraId="662F8F8F" w14:textId="77777777">
      <w:pPr>
        <w:pStyle w:val="NoSpacing"/>
        <w:spacing w:line="276" w:lineRule="auto"/>
        <w:rPr>
          <w:rFonts w:ascii="Trebuchet MS" w:hAnsi="Trebuchet MS" w:eastAsia="Trebuchet MS" w:cs="Trebuchet MS"/>
        </w:rPr>
      </w:pPr>
      <w:r w:rsidRPr="74CAC75F" w:rsidR="00C12E88">
        <w:rPr>
          <w:rFonts w:ascii="Trebuchet MS" w:hAnsi="Trebuchet MS" w:eastAsia="Trebuchet MS" w:cs="Trebuchet MS"/>
        </w:rPr>
        <w:t xml:space="preserve">God invites us </w:t>
      </w:r>
      <w:r w:rsidRPr="74CAC75F" w:rsidR="00C12E88">
        <w:rPr>
          <w:rFonts w:ascii="Trebuchet MS" w:hAnsi="Trebuchet MS" w:eastAsia="Trebuchet MS" w:cs="Trebuchet MS"/>
        </w:rPr>
        <w:t>t</w:t>
      </w:r>
      <w:r w:rsidRPr="74CAC75F" w:rsidR="00C12E88">
        <w:rPr>
          <w:rFonts w:ascii="Trebuchet MS" w:hAnsi="Trebuchet MS" w:eastAsia="Trebuchet MS" w:cs="Trebuchet MS"/>
        </w:rPr>
        <w:t xml:space="preserve">o remember our blessings. </w:t>
      </w:r>
    </w:p>
    <w:p w:rsidR="00C12E88" w:rsidP="74CAC75F" w:rsidRDefault="00C12E88" w14:paraId="49A35E9B" w14:textId="77777777">
      <w:pPr>
        <w:pStyle w:val="NoSpacing"/>
        <w:spacing w:line="276" w:lineRule="auto"/>
        <w:rPr>
          <w:rFonts w:ascii="Trebuchet MS" w:hAnsi="Trebuchet MS" w:eastAsia="Trebuchet MS" w:cs="Trebuchet MS"/>
          <w:b w:val="1"/>
          <w:bCs w:val="1"/>
        </w:rPr>
      </w:pPr>
      <w:r w:rsidRPr="74CAC75F" w:rsidR="00C12E88">
        <w:rPr>
          <w:rFonts w:ascii="Trebuchet MS" w:hAnsi="Trebuchet MS" w:eastAsia="Trebuchet MS" w:cs="Trebuchet MS"/>
          <w:b w:val="1"/>
          <w:bCs w:val="1"/>
        </w:rPr>
        <w:t>That’s</w:t>
      </w:r>
      <w:r w:rsidRPr="74CAC75F" w:rsidR="00C12E88">
        <w:rPr>
          <w:rFonts w:ascii="Trebuchet MS" w:hAnsi="Trebuchet MS" w:eastAsia="Trebuchet MS" w:cs="Trebuchet MS"/>
          <w:b w:val="1"/>
          <w:bCs w:val="1"/>
        </w:rPr>
        <w:t xml:space="preserve"> our love offering to the world.</w:t>
      </w:r>
    </w:p>
    <w:p w:rsidR="00C12E88" w:rsidP="74CAC75F" w:rsidRDefault="00C12E88" w14:paraId="1B712B3D" w14:textId="77777777">
      <w:pPr>
        <w:pStyle w:val="NoSpacing"/>
        <w:spacing w:line="276" w:lineRule="auto"/>
        <w:rPr>
          <w:rFonts w:ascii="Trebuchet MS" w:hAnsi="Trebuchet MS" w:eastAsia="Trebuchet MS" w:cs="Trebuchet MS"/>
        </w:rPr>
      </w:pPr>
      <w:r w:rsidRPr="74CAC75F" w:rsidR="00C12E88">
        <w:rPr>
          <w:rFonts w:ascii="Trebuchet MS" w:hAnsi="Trebuchet MS" w:eastAsia="Trebuchet MS" w:cs="Trebuchet MS"/>
        </w:rPr>
        <w:t xml:space="preserve">God </w:t>
      </w:r>
      <w:r w:rsidRPr="74CAC75F" w:rsidR="00C12E88">
        <w:rPr>
          <w:rFonts w:ascii="Trebuchet MS" w:hAnsi="Trebuchet MS" w:eastAsia="Trebuchet MS" w:cs="Trebuchet MS"/>
        </w:rPr>
        <w:t>invites</w:t>
      </w:r>
      <w:r w:rsidRPr="74CAC75F" w:rsidR="00C12E88">
        <w:rPr>
          <w:rFonts w:ascii="Trebuchet MS" w:hAnsi="Trebuchet MS" w:eastAsia="Trebuchet MS" w:cs="Trebuchet MS"/>
        </w:rPr>
        <w:t xml:space="preserve"> us </w:t>
      </w:r>
      <w:r w:rsidRPr="74CAC75F" w:rsidR="00C12E88">
        <w:rPr>
          <w:rFonts w:ascii="Trebuchet MS" w:hAnsi="Trebuchet MS" w:eastAsia="Trebuchet MS" w:cs="Trebuchet MS"/>
        </w:rPr>
        <w:t>t</w:t>
      </w:r>
      <w:r w:rsidRPr="74CAC75F" w:rsidR="00C12E88">
        <w:rPr>
          <w:rFonts w:ascii="Trebuchet MS" w:hAnsi="Trebuchet MS" w:eastAsia="Trebuchet MS" w:cs="Trebuchet MS"/>
        </w:rPr>
        <w:t>o build a legacy of love.</w:t>
      </w:r>
    </w:p>
    <w:p w:rsidRPr="0036302A" w:rsidR="00C12E88" w:rsidP="74CAC75F" w:rsidRDefault="00C12E88" w14:paraId="5F948F36" w14:textId="77777777">
      <w:pPr>
        <w:pStyle w:val="NoSpacing"/>
        <w:spacing w:line="276" w:lineRule="auto"/>
        <w:rPr>
          <w:rFonts w:ascii="Trebuchet MS" w:hAnsi="Trebuchet MS" w:eastAsia="Trebuchet MS" w:cs="Trebuchet MS"/>
          <w:b w:val="1"/>
          <w:bCs w:val="1"/>
        </w:rPr>
      </w:pPr>
      <w:r w:rsidRPr="74CAC75F" w:rsidR="00C12E88">
        <w:rPr>
          <w:rFonts w:ascii="Trebuchet MS" w:hAnsi="Trebuchet MS" w:eastAsia="Trebuchet MS" w:cs="Trebuchet MS"/>
          <w:b w:val="1"/>
          <w:bCs w:val="1"/>
        </w:rPr>
        <w:t>That’s</w:t>
      </w:r>
      <w:r w:rsidRPr="74CAC75F" w:rsidR="00C12E88">
        <w:rPr>
          <w:rFonts w:ascii="Trebuchet MS" w:hAnsi="Trebuchet MS" w:eastAsia="Trebuchet MS" w:cs="Trebuchet MS"/>
          <w:b w:val="1"/>
          <w:bCs w:val="1"/>
        </w:rPr>
        <w:t xml:space="preserve"> our love offering to the world.</w:t>
      </w:r>
      <w:r>
        <w:br/>
      </w:r>
      <w:r w:rsidRPr="74CAC75F" w:rsidR="00C12E88">
        <w:rPr>
          <w:rFonts w:ascii="Trebuchet MS" w:hAnsi="Trebuchet MS" w:eastAsia="Trebuchet MS" w:cs="Trebuchet MS"/>
        </w:rPr>
        <w:t>God invites us to give cheerfully.</w:t>
      </w:r>
      <w:r>
        <w:br/>
      </w:r>
      <w:r w:rsidRPr="74CAC75F" w:rsidR="00C12E88">
        <w:rPr>
          <w:rFonts w:ascii="Trebuchet MS" w:hAnsi="Trebuchet MS" w:eastAsia="Trebuchet MS" w:cs="Trebuchet MS"/>
          <w:b w:val="1"/>
          <w:bCs w:val="1"/>
        </w:rPr>
        <w:t>That’s our love offering to the world.</w:t>
      </w:r>
    </w:p>
    <w:p w:rsidR="00C12E88" w:rsidP="74CAC75F" w:rsidRDefault="00C12E88" w14:paraId="6146F277" w14:textId="77777777">
      <w:pPr>
        <w:pStyle w:val="Heading2"/>
        <w:spacing w:line="276" w:lineRule="auto"/>
      </w:pPr>
      <w:r w:rsidR="00C12E88">
        <w:rPr/>
        <w:t xml:space="preserve">Prayer of Invocation </w:t>
      </w:r>
    </w:p>
    <w:p w:rsidR="00C12E88" w:rsidP="74CAC75F" w:rsidRDefault="00C12E88" w14:paraId="79D0B5FD" w14:textId="77777777">
      <w:pPr>
        <w:spacing w:line="276" w:lineRule="auto"/>
      </w:pPr>
      <w:r w:rsidR="00C12E88">
        <w:rPr/>
        <w:t xml:space="preserve">You provide for </w:t>
      </w:r>
      <w:r w:rsidR="00C12E88">
        <w:rPr/>
        <w:t>all of</w:t>
      </w:r>
      <w:r w:rsidR="00C12E88">
        <w:rPr/>
        <w:t xml:space="preserve"> our needs, O God, even when we do not realize or recognize it. You are the </w:t>
      </w:r>
      <w:r w:rsidR="00C12E88">
        <w:rPr/>
        <w:t>source</w:t>
      </w:r>
      <w:r w:rsidR="00C12E88">
        <w:rPr/>
        <w:t xml:space="preserve"> and we are the resource. You modeled generous giving when you freely offered us your Son, Jesus Christ. Nothing </w:t>
      </w:r>
      <w:r w:rsidR="00C12E88">
        <w:rPr/>
        <w:t>is too</w:t>
      </w:r>
      <w:r w:rsidR="00C12E88">
        <w:rPr/>
        <w:t xml:space="preserve"> wonderful for you</w:t>
      </w:r>
      <w:r w:rsidR="00C12E88">
        <w:rPr/>
        <w:t xml:space="preserve">.  </w:t>
      </w:r>
      <w:r w:rsidR="00C12E88">
        <w:rPr/>
        <w:t xml:space="preserve">As we begin worship on this One Great Hour of Sharing Sunday, stir up in us the desire to give cheerfully from the great wellspring of gifts you have gifted to us. In Christ’s name, we pray. Amen. </w:t>
      </w:r>
    </w:p>
    <w:p w:rsidR="00C12E88" w:rsidP="74CAC75F" w:rsidRDefault="00C12E88" w14:paraId="56E2A74A" w14:textId="77777777">
      <w:pPr>
        <w:pStyle w:val="Heading2"/>
        <w:spacing w:line="276" w:lineRule="auto"/>
      </w:pPr>
      <w:r w:rsidR="00C12E88">
        <w:rPr/>
        <w:t>Litany or Responsive Reading</w:t>
      </w:r>
      <w:r>
        <w:rPr>
          <w:rStyle w:val="FootnoteReference"/>
        </w:rPr>
        <w:footnoteReference w:id="1"/>
      </w:r>
      <w:r w:rsidR="00C12E88">
        <w:rPr/>
        <w:t xml:space="preserve"> </w:t>
      </w:r>
    </w:p>
    <w:p w:rsidR="00C12E88" w:rsidP="74CAC75F" w:rsidRDefault="00C12E88" w14:paraId="5038AFCD" w14:textId="77777777">
      <w:pPr>
        <w:spacing w:line="276" w:lineRule="auto"/>
      </w:pPr>
      <w:r w:rsidRPr="74CAC75F" w:rsidR="00C12E88">
        <w:rPr>
          <w:i w:val="1"/>
          <w:iCs w:val="1"/>
        </w:rPr>
        <w:t xml:space="preserve">One: </w:t>
      </w:r>
      <w:r w:rsidR="00C12E88">
        <w:rPr/>
        <w:t xml:space="preserve">When communities are </w:t>
      </w:r>
      <w:r w:rsidR="00C12E88">
        <w:rPr/>
        <w:t>impacted</w:t>
      </w:r>
      <w:r w:rsidR="00C12E88">
        <w:rPr/>
        <w:t xml:space="preserve"> by disaster,</w:t>
      </w:r>
      <w:r>
        <w:br/>
      </w:r>
      <w:r w:rsidRPr="74CAC75F" w:rsidR="00C12E88">
        <w:rPr>
          <w:i w:val="1"/>
          <w:iCs w:val="1"/>
        </w:rPr>
        <w:t xml:space="preserve">All: </w:t>
      </w:r>
      <w:r w:rsidRPr="74CAC75F" w:rsidR="00C12E88">
        <w:rPr>
          <w:b w:val="1"/>
          <w:bCs w:val="1"/>
        </w:rPr>
        <w:t xml:space="preserve">Our love offering is comfort, </w:t>
      </w:r>
      <w:r w:rsidRPr="74CAC75F" w:rsidR="00C12E88">
        <w:rPr>
          <w:b w:val="1"/>
          <w:bCs w:val="1"/>
        </w:rPr>
        <w:t>provision</w:t>
      </w:r>
      <w:r w:rsidRPr="74CAC75F" w:rsidR="00C12E88">
        <w:rPr>
          <w:b w:val="1"/>
          <w:bCs w:val="1"/>
        </w:rPr>
        <w:t xml:space="preserve"> and a hand to rebuild.</w:t>
      </w:r>
      <w:r>
        <w:br/>
      </w:r>
      <w:r w:rsidR="00C12E88">
        <w:rPr/>
        <w:t>When people are displaced,</w:t>
      </w:r>
      <w:r>
        <w:br/>
      </w:r>
      <w:r w:rsidRPr="74CAC75F" w:rsidR="00C12E88">
        <w:rPr>
          <w:b w:val="1"/>
          <w:bCs w:val="1"/>
        </w:rPr>
        <w:t>Our love offering is shelter, nourishment and safety.</w:t>
      </w:r>
      <w:r>
        <w:br/>
      </w:r>
      <w:r w:rsidR="00C12E88">
        <w:rPr/>
        <w:t>When groups are afflicted by prejudice, economic hardship, or difficult circumstances beyond their control,</w:t>
      </w:r>
      <w:r>
        <w:br/>
      </w:r>
      <w:r w:rsidRPr="74CAC75F" w:rsidR="00C12E88">
        <w:rPr>
          <w:b w:val="1"/>
          <w:bCs w:val="1"/>
        </w:rPr>
        <w:t xml:space="preserve">Our love offering is </w:t>
      </w:r>
      <w:r w:rsidRPr="74CAC75F" w:rsidR="00C12E88">
        <w:rPr>
          <w:b w:val="1"/>
          <w:bCs w:val="1"/>
        </w:rPr>
        <w:t>empowerment</w:t>
      </w:r>
      <w:r w:rsidRPr="74CAC75F" w:rsidR="00C12E88">
        <w:rPr>
          <w:b w:val="1"/>
          <w:bCs w:val="1"/>
        </w:rPr>
        <w:t>, s</w:t>
      </w:r>
      <w:r w:rsidRPr="74CAC75F" w:rsidR="00C12E88">
        <w:rPr>
          <w:b w:val="1"/>
          <w:bCs w:val="1"/>
        </w:rPr>
        <w:t>trength to rise and dream</w:t>
      </w:r>
      <w:r w:rsidRPr="74CAC75F" w:rsidR="00C12E88">
        <w:rPr>
          <w:b w:val="1"/>
          <w:bCs w:val="1"/>
        </w:rPr>
        <w:t>s</w:t>
      </w:r>
      <w:r w:rsidRPr="74CAC75F" w:rsidR="00C12E88">
        <w:rPr>
          <w:b w:val="1"/>
          <w:bCs w:val="1"/>
        </w:rPr>
        <w:t xml:space="preserve"> </w:t>
      </w:r>
      <w:r w:rsidRPr="74CAC75F" w:rsidR="00C12E88">
        <w:rPr>
          <w:b w:val="1"/>
          <w:bCs w:val="1"/>
        </w:rPr>
        <w:t>for</w:t>
      </w:r>
      <w:r w:rsidRPr="74CAC75F" w:rsidR="00C12E88">
        <w:rPr>
          <w:b w:val="1"/>
          <w:bCs w:val="1"/>
        </w:rPr>
        <w:t xml:space="preserve"> a better future.</w:t>
      </w:r>
      <w:r>
        <w:br/>
      </w:r>
      <w:r w:rsidR="00C12E88">
        <w:rPr/>
        <w:t>Our love offering is</w:t>
      </w:r>
      <w:r>
        <w:br/>
      </w:r>
      <w:r w:rsidRPr="74CAC75F" w:rsidR="00C12E88">
        <w:rPr>
          <w:b w:val="1"/>
          <w:bCs w:val="1"/>
        </w:rPr>
        <w:t>loving our neighbor, next door and on the other side of the world.</w:t>
      </w:r>
      <w:r>
        <w:br/>
      </w:r>
      <w:r w:rsidR="00C12E88">
        <w:rPr/>
        <w:t xml:space="preserve">Our love offering is </w:t>
      </w:r>
      <w:r>
        <w:br/>
      </w:r>
      <w:r w:rsidRPr="74CAC75F" w:rsidR="00C12E88">
        <w:rPr>
          <w:b w:val="1"/>
          <w:bCs w:val="1"/>
        </w:rPr>
        <w:t>not just for this hour, but forever.</w:t>
      </w:r>
    </w:p>
    <w:p w:rsidR="00C12E88" w:rsidP="74CAC75F" w:rsidRDefault="00C12E88" w14:paraId="29BD3739" w14:textId="77777777">
      <w:pPr>
        <w:pStyle w:val="Heading2"/>
        <w:spacing w:line="276" w:lineRule="auto"/>
      </w:pPr>
      <w:r w:rsidR="00C12E88">
        <w:rPr/>
        <w:t xml:space="preserve">Invitation to Communion </w:t>
      </w:r>
    </w:p>
    <w:p w:rsidRPr="00EE47B9" w:rsidR="00C12E88" w:rsidP="74CAC75F" w:rsidRDefault="00C12E88" w14:paraId="5AFC40D3" w14:textId="77777777">
      <w:pPr>
        <w:pBdr>
          <w:top w:val="nil" w:color="FF000000" w:sz="0" w:space="0"/>
          <w:left w:val="nil" w:color="FF000000" w:sz="0" w:space="0"/>
          <w:bottom w:val="nil" w:color="FF000000" w:sz="0" w:space="0"/>
          <w:right w:val="nil" w:color="FF000000" w:sz="0" w:space="0"/>
          <w:between w:val="nil" w:color="FF000000" w:sz="0" w:space="0"/>
        </w:pBdr>
        <w:spacing w:after="0" w:line="276" w:lineRule="auto"/>
        <w:rPr>
          <w:color w:val="000000"/>
        </w:rPr>
      </w:pPr>
      <w:r w:rsidRPr="74CAC75F" w:rsidR="00C12E88">
        <w:rPr>
          <w:color w:val="000000" w:themeColor="text1" w:themeTint="FF" w:themeShade="FF"/>
        </w:rPr>
        <w:t>“</w:t>
      </w:r>
      <w:r w:rsidRPr="74CAC75F" w:rsidR="00C12E88">
        <w:rPr>
          <w:color w:val="000000" w:themeColor="text1" w:themeTint="FF" w:themeShade="FF"/>
        </w:rPr>
        <w:t>It only takes a spark to get a fire going,</w:t>
      </w:r>
    </w:p>
    <w:p w:rsidRPr="00EE47B9" w:rsidR="00C12E88" w:rsidP="74CAC75F" w:rsidRDefault="00C12E88" w14:paraId="1A4FC48F" w14:textId="77777777">
      <w:pPr>
        <w:pBdr>
          <w:top w:val="nil" w:color="FF000000" w:sz="0" w:space="0"/>
          <w:left w:val="nil" w:color="FF000000" w:sz="0" w:space="0"/>
          <w:bottom w:val="nil" w:color="FF000000" w:sz="0" w:space="0"/>
          <w:right w:val="nil" w:color="FF000000" w:sz="0" w:space="0"/>
          <w:between w:val="nil" w:color="FF000000" w:sz="0" w:space="0"/>
        </w:pBdr>
        <w:spacing w:after="0" w:line="276" w:lineRule="auto"/>
        <w:rPr>
          <w:color w:val="000000"/>
        </w:rPr>
      </w:pPr>
      <w:r w:rsidRPr="74CAC75F" w:rsidR="00C12E88">
        <w:rPr>
          <w:color w:val="000000" w:themeColor="text1" w:themeTint="FF" w:themeShade="FF"/>
        </w:rPr>
        <w:t>And soon</w:t>
      </w:r>
      <w:r w:rsidRPr="74CAC75F" w:rsidR="00C12E88">
        <w:rPr>
          <w:color w:val="000000" w:themeColor="text1" w:themeTint="FF" w:themeShade="FF"/>
        </w:rPr>
        <w:t>,</w:t>
      </w:r>
      <w:r w:rsidRPr="74CAC75F" w:rsidR="00C12E88">
        <w:rPr>
          <w:color w:val="000000" w:themeColor="text1" w:themeTint="FF" w:themeShade="FF"/>
        </w:rPr>
        <w:t xml:space="preserve"> all those around can warm up in its </w:t>
      </w:r>
      <w:r w:rsidRPr="74CAC75F" w:rsidR="00C12E88">
        <w:rPr>
          <w:color w:val="000000" w:themeColor="text1" w:themeTint="FF" w:themeShade="FF"/>
        </w:rPr>
        <w:t>glowing;</w:t>
      </w:r>
    </w:p>
    <w:p w:rsidRPr="00EE47B9" w:rsidR="00C12E88" w:rsidP="74CAC75F" w:rsidRDefault="00C12E88" w14:paraId="013456A1" w14:textId="77777777">
      <w:pPr>
        <w:pBdr>
          <w:top w:val="nil" w:color="FF000000" w:sz="0" w:space="0"/>
          <w:left w:val="nil" w:color="FF000000" w:sz="0" w:space="0"/>
          <w:bottom w:val="nil" w:color="FF000000" w:sz="0" w:space="0"/>
          <w:right w:val="nil" w:color="FF000000" w:sz="0" w:space="0"/>
          <w:between w:val="nil" w:color="FF000000" w:sz="0" w:space="0"/>
        </w:pBdr>
        <w:spacing w:after="0" w:line="276" w:lineRule="auto"/>
        <w:rPr>
          <w:color w:val="000000"/>
        </w:rPr>
      </w:pPr>
      <w:r w:rsidRPr="74CAC75F" w:rsidR="00C12E88">
        <w:rPr>
          <w:color w:val="000000" w:themeColor="text1" w:themeTint="FF" w:themeShade="FF"/>
        </w:rPr>
        <w:t>That</w:t>
      </w:r>
      <w:r w:rsidRPr="74CAC75F" w:rsidR="00C12E88">
        <w:rPr>
          <w:color w:val="000000" w:themeColor="text1" w:themeTint="FF" w:themeShade="FF"/>
        </w:rPr>
        <w:t>’</w:t>
      </w:r>
      <w:r w:rsidRPr="74CAC75F" w:rsidR="00C12E88">
        <w:rPr>
          <w:color w:val="000000" w:themeColor="text1" w:themeTint="FF" w:themeShade="FF"/>
        </w:rPr>
        <w:t>s</w:t>
      </w:r>
      <w:r w:rsidRPr="74CAC75F" w:rsidR="00C12E88">
        <w:rPr>
          <w:color w:val="000000" w:themeColor="text1" w:themeTint="FF" w:themeShade="FF"/>
        </w:rPr>
        <w:t xml:space="preserve"> how it is with God</w:t>
      </w:r>
      <w:r w:rsidRPr="74CAC75F" w:rsidR="00C12E88">
        <w:rPr>
          <w:color w:val="000000" w:themeColor="text1" w:themeTint="FF" w:themeShade="FF"/>
        </w:rPr>
        <w:t>’</w:t>
      </w:r>
      <w:r w:rsidRPr="74CAC75F" w:rsidR="00C12E88">
        <w:rPr>
          <w:color w:val="000000" w:themeColor="text1" w:themeTint="FF" w:themeShade="FF"/>
        </w:rPr>
        <w:t>s Love,</w:t>
      </w:r>
    </w:p>
    <w:p w:rsidRPr="00EE47B9" w:rsidR="00C12E88" w:rsidP="74CAC75F" w:rsidRDefault="00C12E88" w14:paraId="4FEC0633" w14:textId="77777777">
      <w:pPr>
        <w:pBdr>
          <w:top w:val="nil" w:color="FF000000" w:sz="0" w:space="0"/>
          <w:left w:val="nil" w:color="FF000000" w:sz="0" w:space="0"/>
          <w:bottom w:val="nil" w:color="FF000000" w:sz="0" w:space="0"/>
          <w:right w:val="nil" w:color="FF000000" w:sz="0" w:space="0"/>
          <w:between w:val="nil" w:color="FF000000" w:sz="0" w:space="0"/>
        </w:pBdr>
        <w:spacing w:after="0" w:line="276" w:lineRule="auto"/>
        <w:rPr>
          <w:color w:val="000000"/>
        </w:rPr>
      </w:pPr>
      <w:r w:rsidRPr="74CAC75F" w:rsidR="00C12E88">
        <w:rPr>
          <w:color w:val="000000" w:themeColor="text1" w:themeTint="FF" w:themeShade="FF"/>
        </w:rPr>
        <w:t xml:space="preserve">Once </w:t>
      </w:r>
      <w:r w:rsidRPr="74CAC75F" w:rsidR="00C12E88">
        <w:rPr>
          <w:color w:val="000000" w:themeColor="text1" w:themeTint="FF" w:themeShade="FF"/>
        </w:rPr>
        <w:t>you</w:t>
      </w:r>
      <w:r w:rsidRPr="74CAC75F" w:rsidR="00C12E88">
        <w:rPr>
          <w:color w:val="000000" w:themeColor="text1" w:themeTint="FF" w:themeShade="FF"/>
        </w:rPr>
        <w:t>’</w:t>
      </w:r>
      <w:r w:rsidRPr="74CAC75F" w:rsidR="00C12E88">
        <w:rPr>
          <w:color w:val="000000" w:themeColor="text1" w:themeTint="FF" w:themeShade="FF"/>
        </w:rPr>
        <w:t>ve</w:t>
      </w:r>
      <w:r w:rsidRPr="74CAC75F" w:rsidR="00C12E88">
        <w:rPr>
          <w:color w:val="000000" w:themeColor="text1" w:themeTint="FF" w:themeShade="FF"/>
        </w:rPr>
        <w:t xml:space="preserve"> experienced it,</w:t>
      </w:r>
    </w:p>
    <w:p w:rsidRPr="00EE47B9" w:rsidR="00C12E88" w:rsidP="74CAC75F" w:rsidRDefault="00C12E88" w14:paraId="2CB6B6B6" w14:textId="77777777">
      <w:pPr>
        <w:pBdr>
          <w:top w:val="nil" w:color="FF000000" w:sz="0" w:space="0"/>
          <w:left w:val="nil" w:color="FF000000" w:sz="0" w:space="0"/>
          <w:bottom w:val="nil" w:color="FF000000" w:sz="0" w:space="0"/>
          <w:right w:val="nil" w:color="FF000000" w:sz="0" w:space="0"/>
          <w:between w:val="nil" w:color="FF000000" w:sz="0" w:space="0"/>
        </w:pBdr>
        <w:spacing w:after="0" w:line="276" w:lineRule="auto"/>
        <w:rPr>
          <w:color w:val="000000"/>
        </w:rPr>
      </w:pPr>
      <w:r w:rsidRPr="74CAC75F" w:rsidR="00C12E88">
        <w:rPr>
          <w:color w:val="000000" w:themeColor="text1" w:themeTint="FF" w:themeShade="FF"/>
        </w:rPr>
        <w:t>You spread the love to everyone</w:t>
      </w:r>
    </w:p>
    <w:p w:rsidR="00C12E88" w:rsidP="74CAC75F" w:rsidRDefault="00C12E88" w14:paraId="788C1D6F" w14:textId="77777777">
      <w:pPr>
        <w:pBdr>
          <w:top w:val="nil" w:color="FF000000" w:sz="0" w:space="0"/>
          <w:left w:val="nil" w:color="FF000000" w:sz="0" w:space="0"/>
          <w:bottom w:val="nil" w:color="FF000000" w:sz="0" w:space="0"/>
          <w:right w:val="nil" w:color="FF000000" w:sz="0" w:space="0"/>
          <w:between w:val="nil" w:color="FF000000" w:sz="0" w:space="0"/>
        </w:pBdr>
        <w:spacing w:after="0" w:line="276" w:lineRule="auto"/>
        <w:rPr>
          <w:color w:val="000000"/>
        </w:rPr>
      </w:pPr>
      <w:r w:rsidRPr="74CAC75F" w:rsidR="00C12E88">
        <w:rPr>
          <w:color w:val="000000" w:themeColor="text1" w:themeTint="FF" w:themeShade="FF"/>
        </w:rPr>
        <w:t>You want to pass it on.</w:t>
      </w:r>
      <w:r w:rsidRPr="74CAC75F" w:rsidR="00C12E88">
        <w:rPr>
          <w:color w:val="000000" w:themeColor="text1" w:themeTint="FF" w:themeShade="FF"/>
        </w:rPr>
        <w:t>”</w:t>
      </w:r>
    </w:p>
    <w:p w:rsidR="00C12E88" w:rsidP="74CAC75F" w:rsidRDefault="00C12E88" w14:paraId="325229CE" w14:textId="77777777">
      <w:pPr>
        <w:pBdr>
          <w:top w:val="nil" w:color="FF000000" w:sz="0" w:space="0"/>
          <w:left w:val="nil" w:color="FF000000" w:sz="0" w:space="0"/>
          <w:bottom w:val="nil" w:color="FF000000" w:sz="0" w:space="0"/>
          <w:right w:val="nil" w:color="FF000000" w:sz="0" w:space="0"/>
          <w:between w:val="nil" w:color="FF000000" w:sz="0" w:space="0"/>
        </w:pBdr>
        <w:spacing w:after="0" w:line="276" w:lineRule="auto"/>
        <w:rPr>
          <w:color w:val="000000"/>
        </w:rPr>
      </w:pPr>
      <w:r w:rsidRPr="74CAC75F" w:rsidR="00C12E88">
        <w:rPr>
          <w:color w:val="000000" w:themeColor="text1" w:themeTint="FF" w:themeShade="FF"/>
        </w:rPr>
        <w:t xml:space="preserve">  </w:t>
      </w:r>
    </w:p>
    <w:p w:rsidR="00C12E88" w:rsidP="74CAC75F" w:rsidRDefault="00C12E88" w14:paraId="151A8EB1" w14:textId="77777777">
      <w:pPr>
        <w:spacing w:line="276" w:lineRule="auto"/>
      </w:pPr>
      <w:r w:rsidR="00C12E88">
        <w:rPr/>
        <w:t>Hymn writer Kurt Kaiser was sitting in his</w:t>
      </w:r>
      <w:r w:rsidR="00C12E88">
        <w:rPr/>
        <w:t xml:space="preserve"> den by the fireplace where </w:t>
      </w:r>
      <w:r w:rsidR="00C12E88">
        <w:rPr/>
        <w:t xml:space="preserve">the </w:t>
      </w:r>
      <w:r w:rsidR="00C12E88">
        <w:rPr/>
        <w:t>remnants of a fire</w:t>
      </w:r>
      <w:r w:rsidR="00C12E88">
        <w:rPr/>
        <w:t xml:space="preserve"> and light from the embers reminded him of the simplicity of starting a fire.</w:t>
      </w:r>
      <w:r w:rsidR="00C12E88">
        <w:rPr/>
        <w:t xml:space="preserve"> </w:t>
      </w:r>
      <w:r w:rsidR="00C12E88">
        <w:rPr/>
        <w:t xml:space="preserve">One spark and, in the right </w:t>
      </w:r>
      <w:r w:rsidR="00C12E88">
        <w:rPr/>
        <w:t>conditions</w:t>
      </w:r>
      <w:r w:rsidR="00C12E88">
        <w:rPr/>
        <w:t>, it can take off.</w:t>
      </w:r>
      <w:r w:rsidR="00C12E88">
        <w:rPr/>
        <w:t> </w:t>
      </w:r>
    </w:p>
    <w:p w:rsidR="00C12E88" w:rsidP="74CAC75F" w:rsidRDefault="00C12E88" w14:paraId="36E0E163" w14:textId="77777777">
      <w:pPr>
        <w:spacing w:line="276" w:lineRule="auto"/>
      </w:pPr>
      <w:r w:rsidR="00C12E88">
        <w:rPr/>
        <w:t>The sacrament (or time) of Holy Communion is a moment that reminds us that on special occasion, Christ took the simple elements of bread and wine and told those who were gathered there that evening that they would be the spark which would become a blaze, spreading love and light and even the resources of their hands throughout the world.</w:t>
      </w:r>
    </w:p>
    <w:p w:rsidR="00C12E88" w:rsidP="74CAC75F" w:rsidRDefault="00C12E88" w14:paraId="6C335892" w14:textId="77777777">
      <w:pPr>
        <w:spacing w:line="276" w:lineRule="auto"/>
      </w:pPr>
      <w:r w:rsidR="00C12E88">
        <w:rPr/>
        <w:t xml:space="preserve">In this meal, we </w:t>
      </w:r>
      <w:r w:rsidR="00C12E88">
        <w:rPr/>
        <w:t>witness</w:t>
      </w:r>
      <w:r w:rsidR="00C12E88">
        <w:rPr/>
        <w:t xml:space="preserve"> the generosity of Jesus shared with his disciples – not just those present that evening – but all of us who have followed their spark ever since. Holy Communion was Christ’s love offering to the world and now, we receive it as we share in the fellowship of one another and with Christ</w:t>
      </w:r>
      <w:r w:rsidR="00C12E88">
        <w:rPr/>
        <w:t xml:space="preserve">.  </w:t>
      </w:r>
    </w:p>
    <w:p w:rsidR="00C12E88" w:rsidP="74CAC75F" w:rsidRDefault="00C12E88" w14:paraId="08D9CF6E" w14:textId="77777777">
      <w:pPr>
        <w:spacing w:line="276" w:lineRule="auto"/>
      </w:pPr>
      <w:r w:rsidR="00C12E88">
        <w:rPr/>
        <w:t>We rise from the table to be generous people who share this same love with the world</w:t>
      </w:r>
      <w:r w:rsidR="00C12E88">
        <w:rPr/>
        <w:t xml:space="preserve">.  </w:t>
      </w:r>
      <w:r w:rsidR="00C12E88">
        <w:rPr/>
        <w:t xml:space="preserve">It is our </w:t>
      </w:r>
      <w:r w:rsidR="00C12E88">
        <w:rPr/>
        <w:t>offering</w:t>
      </w:r>
      <w:r w:rsidR="00C12E88">
        <w:rPr/>
        <w:t xml:space="preserve"> and we share it generously, as Christ shared generously with us</w:t>
      </w:r>
      <w:r w:rsidR="00C12E88">
        <w:rPr/>
        <w:t xml:space="preserve">.  </w:t>
      </w:r>
      <w:r w:rsidR="00C12E88">
        <w:rPr/>
        <w:t>One spark of generosity passed on.</w:t>
      </w:r>
    </w:p>
    <w:p w:rsidR="00C12E88" w:rsidP="74CAC75F" w:rsidRDefault="00C12E88" w14:paraId="26F76224" w14:textId="77777777">
      <w:pPr>
        <w:pStyle w:val="Heading2"/>
        <w:spacing w:line="276" w:lineRule="auto"/>
      </w:pPr>
      <w:r w:rsidR="00C12E88">
        <w:rPr/>
        <w:t>Communion Prayer</w:t>
      </w:r>
    </w:p>
    <w:p w:rsidR="00C12E88" w:rsidP="74CAC75F" w:rsidRDefault="00C12E88" w14:paraId="7B7CB4E0" w14:textId="77777777">
      <w:pPr>
        <w:spacing w:line="276" w:lineRule="auto"/>
      </w:pPr>
      <w:bookmarkStart w:name="_heading=h.gjdgxs" w:id="0"/>
      <w:bookmarkEnd w:id="0"/>
      <w:r w:rsidR="00C12E88">
        <w:rPr/>
        <w:t xml:space="preserve">Your generosity, God, has been </w:t>
      </w:r>
      <w:r w:rsidR="00C12E88">
        <w:rPr/>
        <w:t>evident</w:t>
      </w:r>
      <w:r w:rsidR="00C12E88">
        <w:rPr/>
        <w:t xml:space="preserve"> from the creation of the world. You spent your time creating the sky, the water, the earth, the animals, even the first person. And when that person needed a helper, you created that too. You generously gave them the garden to tend, seeds to plant and water to drink.</w:t>
      </w:r>
    </w:p>
    <w:p w:rsidR="00C12E88" w:rsidP="74CAC75F" w:rsidRDefault="00C12E88" w14:paraId="7A33DF3F" w14:textId="77777777">
      <w:pPr>
        <w:spacing w:line="276" w:lineRule="auto"/>
      </w:pPr>
      <w:r w:rsidR="00C12E88">
        <w:rPr/>
        <w:t xml:space="preserve">That generosity was not always returned to you as humanity often turned away to make their own path through the world you so lovingly created. They did that by turning away from your love and grace, demanding a </w:t>
      </w:r>
      <w:r w:rsidR="00C12E88">
        <w:rPr/>
        <w:t>king</w:t>
      </w:r>
      <w:r w:rsidR="00C12E88">
        <w:rPr/>
        <w:t xml:space="preserve"> and then refusing to listen to the prophets who came to show </w:t>
      </w:r>
      <w:r w:rsidR="00C12E88">
        <w:rPr/>
        <w:t>a different way</w:t>
      </w:r>
      <w:r w:rsidR="00C12E88">
        <w:rPr/>
        <w:t>.</w:t>
      </w:r>
    </w:p>
    <w:p w:rsidRPr="004803A2" w:rsidR="00C12E88" w:rsidP="74CAC75F" w:rsidRDefault="00C12E88" w14:paraId="3308670D" w14:textId="77777777">
      <w:pPr>
        <w:spacing w:line="276" w:lineRule="auto"/>
      </w:pPr>
      <w:r w:rsidR="00C12E88">
        <w:rPr/>
        <w:t>They</w:t>
      </w:r>
      <w:r w:rsidR="00C12E88">
        <w:rPr/>
        <w:t xml:space="preserve"> warned the people that their gestures—devoid of genuine thanksgiving and devotion to God—were not pleasing to God. </w:t>
      </w:r>
      <w:r w:rsidR="00C12E88">
        <w:rPr/>
        <w:t xml:space="preserve">We forgot your commands </w:t>
      </w:r>
      <w:r w:rsidR="00C12E88">
        <w:rPr/>
        <w:t xml:space="preserve">to care for each other. Widows and orphans were neglected. Strangers were excluded. The poor were exploited. The </w:t>
      </w:r>
      <w:r w:rsidR="00C12E88">
        <w:rPr/>
        <w:t>sick</w:t>
      </w:r>
      <w:r w:rsidR="00C12E88">
        <w:rPr/>
        <w:t xml:space="preserve"> </w:t>
      </w:r>
      <w:r w:rsidR="00C12E88">
        <w:rPr/>
        <w:t>were</w:t>
      </w:r>
      <w:r w:rsidR="00C12E88">
        <w:rPr/>
        <w:t xml:space="preserve"> ostracized. The </w:t>
      </w:r>
      <w:r w:rsidR="00C12E88">
        <w:rPr/>
        <w:t>hungry were</w:t>
      </w:r>
      <w:r w:rsidR="00C12E88">
        <w:rPr/>
        <w:t xml:space="preserve"> not fed.  </w:t>
      </w:r>
    </w:p>
    <w:p w:rsidRPr="004803A2" w:rsidR="00C12E88" w:rsidP="74CAC75F" w:rsidRDefault="00C12E88" w14:paraId="64663E9A" w14:textId="77777777">
      <w:pPr>
        <w:spacing w:line="276" w:lineRule="auto"/>
      </w:pPr>
      <w:r w:rsidR="00C12E88">
        <w:rPr/>
        <w:t>So</w:t>
      </w:r>
      <w:r w:rsidR="00C12E88">
        <w:rPr/>
        <w:t xml:space="preserve"> you sent your son, Jesus, who also showed your generosity as he taught us a new way to live and love others, through his daily interactions, his </w:t>
      </w:r>
      <w:r w:rsidR="00C12E88">
        <w:rPr/>
        <w:t>teachings</w:t>
      </w:r>
      <w:r w:rsidR="00C12E88">
        <w:rPr/>
        <w:t xml:space="preserve"> and his sacrificial offering for all of humanity</w:t>
      </w:r>
      <w:r w:rsidR="00C12E88">
        <w:rPr/>
        <w:t xml:space="preserve">.  </w:t>
      </w:r>
      <w:r w:rsidR="00C12E88">
        <w:rPr/>
        <w:t xml:space="preserve">He </w:t>
      </w:r>
      <w:r w:rsidR="00C12E88">
        <w:rPr/>
        <w:t xml:space="preserve">preached and taught the stories of ancient Israel to remind the people of who they were and to whom they belonged—the God who showed up with mercy, grace, compassion, and love. Jesus reminded the people that God still cared about the plight of the least and the vulnerable. </w:t>
      </w:r>
    </w:p>
    <w:p w:rsidR="00C12E88" w:rsidP="74CAC75F" w:rsidRDefault="00C12E88" w14:paraId="417C94D4" w14:textId="77777777">
      <w:pPr>
        <w:spacing w:line="276" w:lineRule="auto"/>
      </w:pPr>
      <w:r w:rsidR="00C12E88">
        <w:rPr/>
        <w:t xml:space="preserve">After his death and resurrection, you generously gave us the Holy Spirit so that we could continue the ministry of Jesus into the world. As we continue our generous offerings to the world today, we boldly proclaim this truth which we believe, </w:t>
      </w:r>
      <w:r w:rsidR="00C12E88">
        <w:rPr/>
        <w:t>live</w:t>
      </w:r>
      <w:r w:rsidR="00C12E88">
        <w:rPr/>
        <w:t xml:space="preserve"> and proclaim: </w:t>
      </w:r>
    </w:p>
    <w:p w:rsidR="00C12E88" w:rsidP="74CAC75F" w:rsidRDefault="00C12E88" w14:paraId="63665EA8" w14:textId="77777777">
      <w:pPr>
        <w:spacing w:line="276" w:lineRule="auto"/>
        <w:rPr>
          <w:i w:val="1"/>
          <w:iCs w:val="1"/>
        </w:rPr>
      </w:pPr>
      <w:r w:rsidRPr="74CAC75F" w:rsidR="00C12E88">
        <w:rPr>
          <w:i w:val="1"/>
          <w:iCs w:val="1"/>
        </w:rPr>
        <w:t xml:space="preserve">Continue with the Sanctus (Holy, Holy, Holy) and the Great Thanksgiving as your </w:t>
      </w:r>
      <w:r w:rsidRPr="74CAC75F" w:rsidR="00C12E88">
        <w:rPr>
          <w:i w:val="1"/>
          <w:iCs w:val="1"/>
        </w:rPr>
        <w:t>tradition</w:t>
      </w:r>
      <w:r w:rsidRPr="74CAC75F" w:rsidR="00C12E88">
        <w:rPr>
          <w:i w:val="1"/>
          <w:iCs w:val="1"/>
        </w:rPr>
        <w:t xml:space="preserve"> practices.</w:t>
      </w:r>
    </w:p>
    <w:p w:rsidR="00C12E88" w:rsidP="74CAC75F" w:rsidRDefault="00C12E88" w14:paraId="694A4478" w14:textId="77777777">
      <w:pPr>
        <w:pStyle w:val="Heading2"/>
        <w:spacing w:line="276" w:lineRule="auto"/>
      </w:pPr>
      <w:r w:rsidR="00C12E88">
        <w:rPr/>
        <w:t xml:space="preserve">Invitation to the Offering </w:t>
      </w:r>
    </w:p>
    <w:p w:rsidR="00C12E88" w:rsidP="74CAC75F" w:rsidRDefault="00C12E88" w14:paraId="6131AFF2" w14:textId="77777777">
      <w:pPr>
        <w:pStyle w:val="NoSpacing"/>
        <w:spacing w:line="276" w:lineRule="auto"/>
        <w:rPr>
          <w:i w:val="1"/>
          <w:iCs w:val="1"/>
        </w:rPr>
      </w:pPr>
      <w:r w:rsidRPr="74CAC75F" w:rsidR="00C12E88">
        <w:rPr>
          <w:i w:val="1"/>
          <w:iCs w:val="1"/>
        </w:rPr>
        <w:t xml:space="preserve">Let each one give as </w:t>
      </w:r>
      <w:r w:rsidRPr="74CAC75F" w:rsidR="00C12E88">
        <w:rPr>
          <w:i w:val="1"/>
          <w:iCs w:val="1"/>
        </w:rPr>
        <w:t>(t</w:t>
      </w:r>
      <w:r w:rsidRPr="74CAC75F" w:rsidR="00C12E88">
        <w:rPr>
          <w:i w:val="1"/>
          <w:iCs w:val="1"/>
        </w:rPr>
        <w:t>he</w:t>
      </w:r>
      <w:r w:rsidRPr="74CAC75F" w:rsidR="00C12E88">
        <w:rPr>
          <w:i w:val="1"/>
          <w:iCs w:val="1"/>
        </w:rPr>
        <w:t>y have)</w:t>
      </w:r>
      <w:r w:rsidRPr="74CAC75F" w:rsidR="00C12E88">
        <w:rPr>
          <w:i w:val="1"/>
          <w:iCs w:val="1"/>
        </w:rPr>
        <w:t xml:space="preserve"> chosen</w:t>
      </w:r>
    </w:p>
    <w:p w:rsidR="00C12E88" w:rsidP="74CAC75F" w:rsidRDefault="00C12E88" w14:paraId="4A37B686" w14:textId="77777777">
      <w:pPr>
        <w:pStyle w:val="NoSpacing"/>
        <w:spacing w:line="276" w:lineRule="auto"/>
        <w:rPr>
          <w:i w:val="1"/>
          <w:iCs w:val="1"/>
        </w:rPr>
      </w:pPr>
      <w:r w:rsidRPr="74CAC75F" w:rsidR="00C12E88">
        <w:rPr>
          <w:i w:val="1"/>
          <w:iCs w:val="1"/>
        </w:rPr>
        <w:t xml:space="preserve">With a heart of gratitude, </w:t>
      </w:r>
    </w:p>
    <w:p w:rsidR="00C12E88" w:rsidP="74CAC75F" w:rsidRDefault="00C12E88" w14:paraId="566203D3" w14:textId="77777777">
      <w:pPr>
        <w:pStyle w:val="NoSpacing"/>
        <w:spacing w:line="276" w:lineRule="auto"/>
        <w:rPr>
          <w:i w:val="1"/>
          <w:iCs w:val="1"/>
        </w:rPr>
      </w:pPr>
      <w:r w:rsidRPr="74CAC75F" w:rsidR="00C12E88">
        <w:rPr>
          <w:i w:val="1"/>
          <w:iCs w:val="1"/>
        </w:rPr>
        <w:t xml:space="preserve">Not with grumbling or reluctance, </w:t>
      </w:r>
    </w:p>
    <w:p w:rsidR="00C12E88" w:rsidP="74CAC75F" w:rsidRDefault="00C12E88" w14:paraId="0939AAFE" w14:textId="77777777">
      <w:pPr>
        <w:pStyle w:val="NoSpacing"/>
        <w:spacing w:line="276" w:lineRule="auto"/>
        <w:rPr>
          <w:i w:val="1"/>
          <w:iCs w:val="1"/>
        </w:rPr>
      </w:pPr>
      <w:r w:rsidRPr="74CAC75F" w:rsidR="00C12E88">
        <w:rPr>
          <w:i w:val="1"/>
          <w:iCs w:val="1"/>
        </w:rPr>
        <w:t xml:space="preserve">But with a cheerful attitude </w:t>
      </w:r>
    </w:p>
    <w:p w:rsidR="00C12E88" w:rsidP="74CAC75F" w:rsidRDefault="00C12E88" w14:paraId="046196FD" w14:textId="77777777">
      <w:pPr>
        <w:pStyle w:val="NoSpacing"/>
        <w:spacing w:line="276" w:lineRule="auto"/>
        <w:rPr>
          <w:i w:val="1"/>
          <w:iCs w:val="1"/>
        </w:rPr>
      </w:pPr>
      <w:r w:rsidRPr="74CAC75F" w:rsidR="00C12E88">
        <w:rPr>
          <w:i w:val="1"/>
          <w:iCs w:val="1"/>
        </w:rPr>
        <w:t xml:space="preserve">And God </w:t>
      </w:r>
      <w:r w:rsidRPr="74CAC75F" w:rsidR="00C12E88">
        <w:rPr>
          <w:i w:val="1"/>
          <w:iCs w:val="1"/>
        </w:rPr>
        <w:t>is able to</w:t>
      </w:r>
      <w:r w:rsidRPr="74CAC75F" w:rsidR="00C12E88">
        <w:rPr>
          <w:i w:val="1"/>
          <w:iCs w:val="1"/>
        </w:rPr>
        <w:t xml:space="preserve"> make all grace </w:t>
      </w:r>
    </w:p>
    <w:p w:rsidR="00C12E88" w:rsidP="74CAC75F" w:rsidRDefault="00C12E88" w14:paraId="2EEA0AAE" w14:textId="77777777">
      <w:pPr>
        <w:pStyle w:val="NoSpacing"/>
        <w:spacing w:line="276" w:lineRule="auto"/>
        <w:rPr>
          <w:i w:val="1"/>
          <w:iCs w:val="1"/>
        </w:rPr>
      </w:pPr>
      <w:r w:rsidRPr="74CAC75F" w:rsidR="00C12E88">
        <w:rPr>
          <w:i w:val="1"/>
          <w:iCs w:val="1"/>
        </w:rPr>
        <w:t xml:space="preserve">Abound toward you </w:t>
      </w:r>
    </w:p>
    <w:p w:rsidR="00C12E88" w:rsidP="74CAC75F" w:rsidRDefault="00C12E88" w14:paraId="63A87379" w14:textId="77777777">
      <w:pPr>
        <w:pStyle w:val="NoSpacing"/>
        <w:spacing w:line="276" w:lineRule="auto"/>
        <w:rPr>
          <w:i w:val="1"/>
          <w:iCs w:val="1"/>
        </w:rPr>
      </w:pPr>
      <w:r w:rsidRPr="74CAC75F" w:rsidR="00C12E88">
        <w:rPr>
          <w:i w:val="1"/>
          <w:iCs w:val="1"/>
        </w:rPr>
        <w:t>So</w:t>
      </w:r>
      <w:r w:rsidRPr="74CAC75F" w:rsidR="00C12E88">
        <w:rPr>
          <w:i w:val="1"/>
          <w:iCs w:val="1"/>
        </w:rPr>
        <w:t xml:space="preserve"> you will be fully equipped </w:t>
      </w:r>
    </w:p>
    <w:p w:rsidR="00C12E88" w:rsidP="74CAC75F" w:rsidRDefault="00C12E88" w14:paraId="5062E6FC" w14:textId="77777777">
      <w:pPr>
        <w:pStyle w:val="NoSpacing"/>
        <w:spacing w:line="276" w:lineRule="auto"/>
        <w:rPr>
          <w:i w:val="1"/>
          <w:iCs w:val="1"/>
        </w:rPr>
      </w:pPr>
      <w:r w:rsidRPr="74CAC75F" w:rsidR="00C12E88">
        <w:rPr>
          <w:i w:val="1"/>
          <w:iCs w:val="1"/>
        </w:rPr>
        <w:t>And be blessed in all you do.</w:t>
      </w:r>
    </w:p>
    <w:p w:rsidR="00C12E88" w:rsidP="74CAC75F" w:rsidRDefault="00C12E88" w14:paraId="7D443F50" w14:textId="77777777">
      <w:pPr>
        <w:pStyle w:val="NoSpacing"/>
        <w:spacing w:line="276" w:lineRule="auto"/>
      </w:pPr>
    </w:p>
    <w:p w:rsidR="00C12E88" w:rsidP="74CAC75F" w:rsidRDefault="00C12E88" w14:paraId="3E3DE43D" w14:textId="77777777">
      <w:pPr>
        <w:spacing w:line="276" w:lineRule="auto"/>
      </w:pPr>
      <w:r w:rsidR="00C12E88">
        <w:rPr/>
        <w:t xml:space="preserve">This poem by New Zealand poet Michelle </w:t>
      </w:r>
      <w:r w:rsidR="00C12E88">
        <w:rPr/>
        <w:t>Lowndes</w:t>
      </w:r>
      <w:r w:rsidR="00C12E88">
        <w:rPr/>
        <w:t xml:space="preserve"> reminds us that we are called to give with the right attitude and from that, blessings flow not only for the giver but also for the receiver.</w:t>
      </w:r>
    </w:p>
    <w:p w:rsidR="00C12E88" w:rsidP="74CAC75F" w:rsidRDefault="00C12E88" w14:paraId="6769BB85" w14:textId="77777777">
      <w:pPr>
        <w:spacing w:line="276" w:lineRule="auto"/>
      </w:pPr>
      <w:r w:rsidR="00C12E88">
        <w:rPr/>
        <w:t xml:space="preserve">God invites us to give not because our pockets overflow or because we feel guilt. God invites us to give because our hearts are stirred, and we </w:t>
      </w:r>
      <w:r w:rsidR="00C12E88">
        <w:rPr/>
        <w:t>witness</w:t>
      </w:r>
      <w:r w:rsidR="00C12E88">
        <w:rPr/>
        <w:t xml:space="preserve"> God at work in one another. We are agents of grace when we choose to give because we believe in the kingdom of God being built among us. </w:t>
      </w:r>
    </w:p>
    <w:p w:rsidR="00C12E88" w:rsidP="74CAC75F" w:rsidRDefault="00C12E88" w14:paraId="5E4BC278" w14:textId="77777777">
      <w:pPr>
        <w:spacing w:line="276" w:lineRule="auto"/>
      </w:pPr>
      <w:r w:rsidR="00C12E88">
        <w:rPr/>
        <w:t>This is the generosity that you are invited to offer through One Great Hour of Sharing.</w:t>
      </w:r>
    </w:p>
    <w:p w:rsidR="00C12E88" w:rsidP="74CAC75F" w:rsidRDefault="00C12E88" w14:paraId="1B7057AD" w14:textId="77777777">
      <w:pPr>
        <w:spacing w:line="276" w:lineRule="auto"/>
      </w:pPr>
      <w:r w:rsidR="00C12E88">
        <w:rPr/>
        <w:t xml:space="preserve">Your offering helps rebuild from disaster, feed the </w:t>
      </w:r>
      <w:r w:rsidR="00C12E88">
        <w:rPr/>
        <w:t>hungry</w:t>
      </w:r>
      <w:r w:rsidR="00C12E88">
        <w:rPr/>
        <w:t xml:space="preserve">, provide clean water to the </w:t>
      </w:r>
      <w:r w:rsidR="00C12E88">
        <w:rPr/>
        <w:t>thirsty</w:t>
      </w:r>
      <w:r w:rsidR="00C12E88">
        <w:rPr/>
        <w:t>, empower the oppressed, and restore hope.</w:t>
      </w:r>
    </w:p>
    <w:p w:rsidR="00C12E88" w:rsidP="74CAC75F" w:rsidRDefault="00C12E88" w14:paraId="3FE058C5" w14:textId="77777777">
      <w:pPr>
        <w:spacing w:line="276" w:lineRule="auto"/>
      </w:pPr>
      <w:r w:rsidR="00C12E88">
        <w:rPr/>
        <w:t xml:space="preserve">The apostle Paul’s admonition to give generously and cheerfully is bolstered by the words of the Psalmist: </w:t>
      </w:r>
      <w:r w:rsidR="00C12E88">
        <w:rPr/>
        <w:t>“They have freely scattered their gifts to the poor;</w:t>
      </w:r>
      <w:r w:rsidR="00C12E88">
        <w:rPr/>
        <w:t xml:space="preserve"> </w:t>
      </w:r>
      <w:r w:rsidR="00C12E88">
        <w:rPr/>
        <w:t>their righteousness endures forever”</w:t>
      </w:r>
      <w:r w:rsidR="00C12E88">
        <w:rPr/>
        <w:t xml:space="preserve"> (112:9). </w:t>
      </w:r>
    </w:p>
    <w:p w:rsidR="00C12E88" w:rsidP="74CAC75F" w:rsidRDefault="00C12E88" w14:paraId="1CBA5E00" w14:textId="77777777">
      <w:pPr>
        <w:spacing w:line="276" w:lineRule="auto"/>
      </w:pPr>
      <w:r w:rsidR="00C12E88">
        <w:rPr/>
        <w:t xml:space="preserve">We cannot be in </w:t>
      </w:r>
      <w:r w:rsidR="00C12E88">
        <w:rPr/>
        <w:t>all of</w:t>
      </w:r>
      <w:r w:rsidR="00C12E88">
        <w:rPr/>
        <w:t xml:space="preserve"> the places where our offering will eventually go, but like seeds scattered throughout the land by the wind that blows even where we cannot see it, our gifts bless the world far beyond what we can imagine. This offering IS our love offering TO the world</w:t>
      </w:r>
      <w:r w:rsidR="00C12E88">
        <w:rPr/>
        <w:t xml:space="preserve">.  </w:t>
      </w:r>
      <w:r w:rsidR="00C12E88">
        <w:rPr/>
        <w:t>Let us share generously.</w:t>
      </w:r>
    </w:p>
    <w:p w:rsidR="00C12E88" w:rsidP="74CAC75F" w:rsidRDefault="00C12E88" w14:paraId="34B4F713" w14:textId="77777777">
      <w:pPr>
        <w:pStyle w:val="Heading2"/>
        <w:spacing w:line="276" w:lineRule="auto"/>
      </w:pPr>
      <w:r w:rsidR="00C12E88">
        <w:rPr/>
        <w:t xml:space="preserve">Prayer of Dedication </w:t>
      </w:r>
    </w:p>
    <w:p w:rsidR="00C12E88" w:rsidP="74CAC75F" w:rsidRDefault="00C12E88" w14:paraId="1D775BE9" w14:textId="77777777">
      <w:pPr>
        <w:spacing w:line="276" w:lineRule="auto"/>
      </w:pPr>
      <w:r w:rsidR="00C12E88">
        <w:rPr/>
        <w:t xml:space="preserve">Generous God, we offer these gifts in the spirit of generosity and with a heart full of gratitude for what </w:t>
      </w:r>
      <w:r w:rsidR="00C12E88">
        <w:rPr/>
        <w:t>we’ve</w:t>
      </w:r>
      <w:r w:rsidR="00C12E88">
        <w:rPr/>
        <w:t xml:space="preserve"> been given</w:t>
      </w:r>
      <w:r w:rsidR="00C12E88">
        <w:rPr/>
        <w:t xml:space="preserve">.  </w:t>
      </w:r>
      <w:r w:rsidR="00C12E88">
        <w:rPr/>
        <w:t>These offerings are one way of showing our commitment to sharing with those who are in need, neighbors near and far, whom we are unlikely to meet</w:t>
      </w:r>
      <w:r w:rsidR="00C12E88">
        <w:rPr/>
        <w:t xml:space="preserve">.  </w:t>
      </w:r>
      <w:r w:rsidR="00C12E88">
        <w:rPr/>
        <w:t>We offer these gifts with a cheerful heart as our love offering to brothers and sisters we may never meet</w:t>
      </w:r>
      <w:r w:rsidR="00C12E88">
        <w:rPr/>
        <w:t xml:space="preserve">.  </w:t>
      </w:r>
      <w:r w:rsidR="00C12E88">
        <w:rPr/>
        <w:t>Bless the gifts, just as you have each of us, with an extra measure of your grace</w:t>
      </w:r>
      <w:r w:rsidR="00C12E88">
        <w:rPr/>
        <w:t xml:space="preserve">.  </w:t>
      </w:r>
      <w:r w:rsidR="00C12E88">
        <w:rPr/>
        <w:t>In Christ’s name, Amen</w:t>
      </w:r>
      <w:r w:rsidR="00C12E88">
        <w:rPr/>
        <w:t xml:space="preserve">.  </w:t>
      </w:r>
      <w:r w:rsidR="00C12E88">
        <w:rPr/>
        <w:t xml:space="preserve"> </w:t>
      </w:r>
    </w:p>
    <w:p w:rsidRPr="009F78B3" w:rsidR="00C12E88" w:rsidP="74CAC75F" w:rsidRDefault="00C12E88" w14:paraId="35EA8B14" w14:textId="6527E1A1">
      <w:pPr>
        <w:pStyle w:val="Heading2"/>
        <w:spacing w:line="276" w:lineRule="auto"/>
        <w:rPr>
          <w:rFonts w:ascii="Aptos Display" w:hAnsi="Aptos Display" w:asciiTheme="majorAscii" w:hAnsiTheme="majorAscii"/>
          <w:color w:val="0F4761" w:themeColor="accent1" w:themeShade="BF"/>
          <w:sz w:val="32"/>
          <w:szCs w:val="32"/>
        </w:rPr>
      </w:pPr>
      <w:r w:rsidR="00C12E88">
        <w:rPr/>
        <w:t xml:space="preserve">Charge &amp; Benediction </w:t>
      </w:r>
    </w:p>
    <w:p w:rsidRPr="00C866A1" w:rsidR="00C12E88" w:rsidP="74CAC75F" w:rsidRDefault="00C12E88" w14:paraId="01E6400F" w14:textId="77777777">
      <w:pPr>
        <w:spacing w:line="276" w:lineRule="auto"/>
        <w:rPr>
          <w:b w:val="1"/>
          <w:bCs w:val="1"/>
        </w:rPr>
      </w:pPr>
      <w:r w:rsidRPr="74CAC75F" w:rsidR="00C12E88">
        <w:rPr>
          <w:i w:val="1"/>
          <w:iCs w:val="1"/>
        </w:rPr>
        <w:t xml:space="preserve">One: </w:t>
      </w:r>
      <w:r w:rsidR="00C12E88">
        <w:rPr/>
        <w:t>God has shown us there is enough</w:t>
      </w:r>
      <w:r w:rsidR="00C12E88">
        <w:rPr/>
        <w:t>.</w:t>
      </w:r>
      <w:r w:rsidR="00C12E88">
        <w:rPr/>
        <w:t xml:space="preserve"> When things are tight and the future seems uncertain,</w:t>
      </w:r>
      <w:r w:rsidR="00C12E88">
        <w:rPr/>
        <w:t xml:space="preserve"> </w:t>
      </w:r>
      <w:r>
        <w:br/>
      </w:r>
      <w:r w:rsidRPr="74CAC75F" w:rsidR="00C12E88">
        <w:rPr>
          <w:i w:val="1"/>
          <w:iCs w:val="1"/>
        </w:rPr>
        <w:t xml:space="preserve">All: </w:t>
      </w:r>
      <w:r w:rsidRPr="74CAC75F" w:rsidR="00C12E88">
        <w:rPr>
          <w:b w:val="1"/>
          <w:bCs w:val="1"/>
        </w:rPr>
        <w:t>We choose to give a love offering to the world.</w:t>
      </w:r>
      <w:r>
        <w:br/>
      </w:r>
      <w:r w:rsidR="00C12E88">
        <w:rPr/>
        <w:t xml:space="preserve">God’s love shapes us and molds us to share from our own blessings. </w:t>
      </w:r>
      <w:r>
        <w:br/>
      </w:r>
      <w:r w:rsidRPr="74CAC75F" w:rsidR="00C12E88">
        <w:rPr>
          <w:b w:val="1"/>
          <w:bCs w:val="1"/>
        </w:rPr>
        <w:t>We choose to give a love offering to the world.</w:t>
      </w:r>
      <w:r>
        <w:br/>
      </w:r>
      <w:r w:rsidR="00C12E88">
        <w:rPr/>
        <w:t xml:space="preserve">Go forth from this place and be </w:t>
      </w:r>
      <w:r>
        <w:br/>
      </w:r>
      <w:r w:rsidRPr="74CAC75F" w:rsidR="00C12E88">
        <w:rPr>
          <w:b w:val="1"/>
          <w:bCs w:val="1"/>
        </w:rPr>
        <w:t>a love offering to the world.</w:t>
      </w:r>
    </w:p>
    <w:p w:rsidRPr="00E91552" w:rsidR="00C12E88" w:rsidP="74CAC75F" w:rsidRDefault="00C12E88" w14:paraId="79341EFE" w14:textId="77777777">
      <w:pPr>
        <w:pStyle w:val="Heading2"/>
        <w:spacing w:line="276" w:lineRule="auto"/>
      </w:pPr>
      <w:r w:rsidR="00C12E88">
        <w:rPr/>
        <w:t xml:space="preserve">Hymn Suggestions </w:t>
      </w:r>
    </w:p>
    <w:p w:rsidR="00C12E88" w:rsidP="74CAC75F" w:rsidRDefault="00C12E88" w14:paraId="5F95E22C" w14:textId="77777777">
      <w:pPr>
        <w:pStyle w:val="ListParagraph"/>
        <w:numPr>
          <w:ilvl w:val="0"/>
          <w:numId w:val="2"/>
        </w:numPr>
        <w:spacing w:line="276" w:lineRule="auto"/>
        <w:rPr/>
      </w:pPr>
      <w:r w:rsidR="00C12E88">
        <w:rPr/>
        <w:t>Amazing Grace by John Newton</w:t>
      </w:r>
    </w:p>
    <w:p w:rsidR="00C12E88" w:rsidP="74CAC75F" w:rsidRDefault="00C12E88" w14:paraId="1412921F" w14:textId="77777777">
      <w:pPr>
        <w:pStyle w:val="ListParagraph"/>
        <w:numPr>
          <w:ilvl w:val="0"/>
          <w:numId w:val="2"/>
        </w:numPr>
        <w:spacing w:line="276" w:lineRule="auto"/>
        <w:rPr/>
      </w:pPr>
      <w:r w:rsidR="00C12E88">
        <w:rPr/>
        <w:t xml:space="preserve">Come, Ye Thankful People, Come by Henry Alford </w:t>
      </w:r>
    </w:p>
    <w:p w:rsidR="00C12E88" w:rsidP="74CAC75F" w:rsidRDefault="00C12E88" w14:paraId="277C6476" w14:textId="77777777">
      <w:pPr>
        <w:pStyle w:val="ListParagraph"/>
        <w:numPr>
          <w:ilvl w:val="0"/>
          <w:numId w:val="2"/>
        </w:numPr>
        <w:spacing w:line="276" w:lineRule="auto"/>
        <w:rPr/>
      </w:pPr>
      <w:r w:rsidR="00C12E88">
        <w:rPr/>
        <w:t xml:space="preserve">Draw the Circle Wide by Mark Miller </w:t>
      </w:r>
    </w:p>
    <w:p w:rsidR="00C12E88" w:rsidP="74CAC75F" w:rsidRDefault="00C12E88" w14:paraId="6A26DB5B" w14:textId="77777777">
      <w:pPr>
        <w:pStyle w:val="ListParagraph"/>
        <w:numPr>
          <w:ilvl w:val="0"/>
          <w:numId w:val="2"/>
        </w:numPr>
        <w:spacing w:line="276" w:lineRule="auto"/>
        <w:rPr/>
      </w:pPr>
      <w:r w:rsidR="00C12E88">
        <w:rPr/>
        <w:t xml:space="preserve">Demos con </w:t>
      </w:r>
      <w:r w:rsidR="00C12E88">
        <w:rPr/>
        <w:t>algeria</w:t>
      </w:r>
      <w:r w:rsidR="00C12E88">
        <w:rPr/>
        <w:t xml:space="preserve"> (Give with a Cheerful Spirit) </w:t>
      </w:r>
      <w:r w:rsidR="00C12E88">
        <w:rPr/>
        <w:t>Sonia Andrea Linares M.</w:t>
      </w:r>
      <w:r w:rsidR="00C12E88">
        <w:rPr/>
        <w:t xml:space="preserve"> </w:t>
      </w:r>
    </w:p>
    <w:p w:rsidR="00C12E88" w:rsidP="74CAC75F" w:rsidRDefault="00C12E88" w14:paraId="6FBA1FC0" w14:textId="77777777">
      <w:pPr>
        <w:pStyle w:val="ListParagraph"/>
        <w:numPr>
          <w:ilvl w:val="0"/>
          <w:numId w:val="2"/>
        </w:numPr>
        <w:spacing w:line="276" w:lineRule="auto"/>
        <w:rPr/>
      </w:pPr>
      <w:r w:rsidR="00C12E88">
        <w:rPr/>
        <w:t xml:space="preserve">Give Thanks, with a Grateful Heart by Henry Smith </w:t>
      </w:r>
    </w:p>
    <w:p w:rsidR="00C12E88" w:rsidP="74CAC75F" w:rsidRDefault="00C12E88" w14:paraId="526105F4" w14:textId="77777777">
      <w:pPr>
        <w:pStyle w:val="ListParagraph"/>
        <w:numPr>
          <w:ilvl w:val="0"/>
          <w:numId w:val="2"/>
        </w:numPr>
        <w:spacing w:line="276" w:lineRule="auto"/>
        <w:rPr/>
      </w:pPr>
      <w:r w:rsidR="00C12E88">
        <w:rPr/>
        <w:t>God of Grace and God of Glory by Harry Emerson Fosdick</w:t>
      </w:r>
    </w:p>
    <w:p w:rsidR="00C12E88" w:rsidP="74CAC75F" w:rsidRDefault="00C12E88" w14:paraId="6F2E4F8F" w14:textId="77777777">
      <w:pPr>
        <w:pStyle w:val="ListParagraph"/>
        <w:numPr>
          <w:ilvl w:val="0"/>
          <w:numId w:val="2"/>
        </w:numPr>
        <w:spacing w:line="276" w:lineRule="auto"/>
        <w:rPr/>
      </w:pPr>
      <w:r w:rsidR="00C12E88">
        <w:rPr/>
        <w:t xml:space="preserve">Great God, The Giver of All Good by James Skinner </w:t>
      </w:r>
    </w:p>
    <w:p w:rsidR="00C12E88" w:rsidP="74CAC75F" w:rsidRDefault="00C12E88" w14:paraId="5EAF0CB2" w14:textId="77777777">
      <w:pPr>
        <w:pStyle w:val="ListParagraph"/>
        <w:numPr>
          <w:ilvl w:val="0"/>
          <w:numId w:val="2"/>
        </w:numPr>
        <w:spacing w:line="276" w:lineRule="auto"/>
        <w:rPr/>
      </w:pPr>
      <w:r w:rsidR="00C12E88">
        <w:rPr/>
        <w:t>In the Midst of</w:t>
      </w:r>
      <w:r w:rsidR="00C12E88">
        <w:rPr/>
        <w:t xml:space="preserve"> New Dimensions by Julian B. Rush</w:t>
      </w:r>
    </w:p>
    <w:p w:rsidR="00C12E88" w:rsidP="74CAC75F" w:rsidRDefault="00C12E88" w14:paraId="7C86EA4B" w14:textId="77777777">
      <w:pPr>
        <w:pStyle w:val="ListParagraph"/>
        <w:numPr>
          <w:ilvl w:val="0"/>
          <w:numId w:val="2"/>
        </w:numPr>
        <w:spacing w:line="276" w:lineRule="auto"/>
        <w:rPr/>
      </w:pPr>
      <w:r w:rsidR="00C12E88">
        <w:rPr/>
        <w:t>Love God, Love People by Danny Gokey</w:t>
      </w:r>
    </w:p>
    <w:p w:rsidR="00C12E88" w:rsidP="74CAC75F" w:rsidRDefault="00C12E88" w14:paraId="5ED73315" w14:textId="77777777">
      <w:pPr>
        <w:pStyle w:val="ListParagraph"/>
        <w:numPr>
          <w:ilvl w:val="0"/>
          <w:numId w:val="2"/>
        </w:numPr>
        <w:spacing w:line="276" w:lineRule="auto"/>
        <w:rPr/>
      </w:pPr>
      <w:r w:rsidR="00C12E88">
        <w:rPr/>
        <w:t xml:space="preserve">Now Thank We All Our God by Martin Rinkart </w:t>
      </w:r>
    </w:p>
    <w:p w:rsidR="00C12E88" w:rsidP="74CAC75F" w:rsidRDefault="00C12E88" w14:paraId="00CFA5F1" w14:textId="77777777">
      <w:pPr>
        <w:pStyle w:val="ListParagraph"/>
        <w:numPr>
          <w:ilvl w:val="0"/>
          <w:numId w:val="2"/>
        </w:numPr>
        <w:spacing w:line="276" w:lineRule="auto"/>
        <w:rPr/>
      </w:pPr>
      <w:r w:rsidR="00C12E88">
        <w:rPr/>
        <w:t>O God, You Send Us Out to Walk by Carolyn Winfrey Gillette (written for CWS CROP Hunger Walks)</w:t>
      </w:r>
    </w:p>
    <w:p w:rsidR="00C12E88" w:rsidP="74CAC75F" w:rsidRDefault="00C12E88" w14:paraId="391DC4F3" w14:textId="77777777">
      <w:pPr>
        <w:pStyle w:val="ListParagraph"/>
        <w:numPr>
          <w:ilvl w:val="0"/>
          <w:numId w:val="2"/>
        </w:numPr>
        <w:spacing w:line="276" w:lineRule="auto"/>
        <w:rPr/>
      </w:pPr>
      <w:r w:rsidR="00C12E88">
        <w:rPr/>
        <w:t xml:space="preserve">Pass It </w:t>
      </w:r>
      <w:r w:rsidR="00C12E88">
        <w:rPr/>
        <w:t>On</w:t>
      </w:r>
      <w:r w:rsidR="00C12E88">
        <w:rPr/>
        <w:t xml:space="preserve"> by Kurt Kaiser</w:t>
      </w:r>
    </w:p>
    <w:p w:rsidR="00C12E88" w:rsidP="74CAC75F" w:rsidRDefault="00C12E88" w14:paraId="4619732C" w14:textId="77777777">
      <w:pPr>
        <w:pStyle w:val="ListParagraph"/>
        <w:numPr>
          <w:ilvl w:val="0"/>
          <w:numId w:val="2"/>
        </w:numPr>
        <w:spacing w:line="276" w:lineRule="auto"/>
        <w:rPr/>
      </w:pPr>
      <w:r w:rsidR="00C12E88">
        <w:rPr/>
        <w:t xml:space="preserve">Take My Life and Let It Be by </w:t>
      </w:r>
      <w:r w:rsidR="00C12E88">
        <w:rPr/>
        <w:t>Frances Ridley Havergal</w:t>
      </w:r>
    </w:p>
    <w:p w:rsidR="00C12E88" w:rsidP="74CAC75F" w:rsidRDefault="00C12E88" w14:paraId="59643C92" w14:textId="77777777">
      <w:pPr>
        <w:pStyle w:val="ListParagraph"/>
        <w:numPr>
          <w:ilvl w:val="0"/>
          <w:numId w:val="2"/>
        </w:numPr>
        <w:spacing w:line="276" w:lineRule="auto"/>
        <w:rPr/>
      </w:pPr>
      <w:r w:rsidR="00C12E88">
        <w:rPr/>
        <w:t xml:space="preserve">The Church of Christ in Every Age by Fred Pratt Green </w:t>
      </w:r>
    </w:p>
    <w:p w:rsidR="00C12E88" w:rsidP="74CAC75F" w:rsidRDefault="00C12E88" w14:paraId="757481DB" w14:textId="77777777">
      <w:pPr>
        <w:pStyle w:val="ListParagraph"/>
        <w:numPr>
          <w:ilvl w:val="0"/>
          <w:numId w:val="2"/>
        </w:numPr>
        <w:spacing w:line="276" w:lineRule="auto"/>
        <w:rPr/>
      </w:pPr>
      <w:r w:rsidR="00C12E88">
        <w:rPr/>
        <w:t xml:space="preserve">There Shall Be Showers of Blessings by Daniel Whittle  </w:t>
      </w:r>
    </w:p>
    <w:p w:rsidR="00C12E88" w:rsidP="74CAC75F" w:rsidRDefault="00C12E88" w14:paraId="11A6A014" w14:textId="77777777">
      <w:pPr>
        <w:pStyle w:val="ListParagraph"/>
        <w:numPr>
          <w:ilvl w:val="0"/>
          <w:numId w:val="2"/>
        </w:numPr>
        <w:spacing w:line="276" w:lineRule="auto"/>
        <w:rPr/>
      </w:pPr>
      <w:r w:rsidR="00C12E88">
        <w:rPr/>
        <w:t>You Are the Seed (</w:t>
      </w:r>
      <w:r w:rsidR="00C12E88">
        <w:rPr/>
        <w:t>Sois</w:t>
      </w:r>
      <w:r w:rsidR="00C12E88">
        <w:rPr/>
        <w:t xml:space="preserve"> la Semilla) </w:t>
      </w:r>
      <w:r w:rsidR="00C12E88">
        <w:rPr/>
        <w:t xml:space="preserve">by </w:t>
      </w:r>
      <w:r w:rsidR="00C12E88">
        <w:rPr/>
        <w:t xml:space="preserve">Cesáreo </w:t>
      </w:r>
      <w:r w:rsidR="00C12E88">
        <w:rPr/>
        <w:t>Gabar</w:t>
      </w:r>
      <w:r w:rsidR="00C12E88">
        <w:rPr/>
        <w:t>á</w:t>
      </w:r>
      <w:r w:rsidR="00C12E88">
        <w:rPr/>
        <w:t>in</w:t>
      </w:r>
    </w:p>
    <w:p w:rsidR="0038380C" w:rsidP="74CAC75F" w:rsidRDefault="0038380C" w14:paraId="4D9506FF" w14:textId="0652C47C">
      <w:pPr>
        <w:spacing w:line="276" w:lineRule="auto"/>
      </w:pPr>
    </w:p>
    <w:sectPr w:rsidR="0038380C">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8E0" w:rsidP="00AC3EF6" w:rsidRDefault="002A68E0" w14:paraId="04750926" w14:textId="77777777">
      <w:pPr>
        <w:spacing w:after="0" w:line="240" w:lineRule="auto"/>
      </w:pPr>
      <w:r>
        <w:separator/>
      </w:r>
    </w:p>
  </w:endnote>
  <w:endnote w:type="continuationSeparator" w:id="0">
    <w:p w:rsidR="002A68E0" w:rsidP="00AC3EF6" w:rsidRDefault="002A68E0" w14:paraId="4C5886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C3EF6" w:rsidRDefault="00AC3EF6" w14:paraId="1CFA84A0" w14:textId="040EE8BD">
    <w:pPr>
      <w:pStyle w:val="Footer"/>
    </w:pPr>
    <w:r>
      <w:rPr>
        <w:noProof/>
      </w:rPr>
      <mc:AlternateContent>
        <mc:Choice Requires="wpg">
          <w:drawing>
            <wp:anchor distT="0" distB="0" distL="114300" distR="114300" simplePos="0" relativeHeight="251658240" behindDoc="0" locked="0" layoutInCell="1" allowOverlap="1" wp14:anchorId="4B034871" wp14:editId="2F98AC4C">
              <wp:simplePos x="0" y="0"/>
              <wp:positionH relativeFrom="page">
                <wp:posOffset>731520</wp:posOffset>
              </wp:positionH>
              <wp:positionV relativeFrom="bottomMargin">
                <wp:posOffset>721360</wp:posOffset>
              </wp:positionV>
              <wp:extent cx="5943600" cy="392430"/>
              <wp:effectExtent l="0" t="0" r="0" b="7620"/>
              <wp:wrapNone/>
              <wp:docPr id="155" name="Group 166"/>
              <wp:cNvGraphicFramePr/>
              <a:graphic xmlns:a="http://schemas.openxmlformats.org/drawingml/2006/main">
                <a:graphicData uri="http://schemas.microsoft.com/office/word/2010/wordprocessingGroup">
                  <wpg:wgp>
                    <wpg:cNvGrpSpPr/>
                    <wpg:grpSpPr>
                      <a:xfrm>
                        <a:off x="0" y="0"/>
                        <a:ext cx="5943600" cy="392430"/>
                        <a:chOff x="0" y="0"/>
                        <a:chExt cx="5943600" cy="39243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392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AC3EF6" w:rsidR="007A2D7F" w:rsidP="007A2D7F" w:rsidRDefault="007A2D7F" w14:paraId="4838C8EC" w14:textId="77777777">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the Rev. Dr. Derrek </w:t>
                            </w:r>
                            <w:proofErr w:type="spellStart"/>
                            <w:r>
                              <w:rPr>
                                <w:color w:val="808080" w:themeColor="background1" w:themeShade="80"/>
                                <w:sz w:val="20"/>
                                <w:szCs w:val="20"/>
                              </w:rPr>
                              <w:t>Belase</w:t>
                            </w:r>
                            <w:proofErr w:type="spellEnd"/>
                            <w:r>
                              <w:rPr>
                                <w:color w:val="808080" w:themeColor="background1" w:themeShade="80"/>
                                <w:sz w:val="20"/>
                                <w:szCs w:val="20"/>
                              </w:rPr>
                              <w:t xml:space="preserve"> for use in 2026 OGHS Promotion</w:t>
                            </w:r>
                          </w:p>
                          <w:p w:rsidRPr="00AC3EF6" w:rsidR="00AC3EF6" w:rsidRDefault="00AC3EF6" w14:paraId="24B3306E" w14:textId="255EFDBC">
                            <w:pPr>
                              <w:pStyle w:val="Footer"/>
                              <w:tabs>
                                <w:tab w:val="clear" w:pos="4680"/>
                                <w:tab w:val="clear" w:pos="9360"/>
                              </w:tabs>
                              <w:rPr>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w14:anchorId="00F468BF">
            <v:group id="Group 166" style="position:absolute;margin-left:57.6pt;margin-top:56.8pt;width:468pt;height:30.9pt;z-index:251658240;mso-position-horizontal-relative:page;mso-position-vertical-relative:bottom-margin-area" coordsize="59436,3924" o:spid="_x0000_s1026" w14:anchorId="4B03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">
              <v:rect id="Rectangle 156" style="position:absolute;width:59436;height:2743;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57" style="position:absolute;left:2286;width:53530;height:3924;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v:textbox style="mso-fit-shape-to-text:t" inset="0,,0">
                  <w:txbxContent>
                    <w:p w:rsidRPr="00AC3EF6" w:rsidR="007A2D7F" w:rsidP="007A2D7F" w:rsidRDefault="007A2D7F" w14:paraId="36E6900F" w14:textId="77777777">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the Rev. Dr. Derrek </w:t>
                      </w:r>
                      <w:proofErr w:type="spellStart"/>
                      <w:r>
                        <w:rPr>
                          <w:color w:val="808080" w:themeColor="background1" w:themeShade="80"/>
                          <w:sz w:val="20"/>
                          <w:szCs w:val="20"/>
                        </w:rPr>
                        <w:t>Belase</w:t>
                      </w:r>
                      <w:proofErr w:type="spellEnd"/>
                      <w:r>
                        <w:rPr>
                          <w:color w:val="808080" w:themeColor="background1" w:themeShade="80"/>
                          <w:sz w:val="20"/>
                          <w:szCs w:val="20"/>
                        </w:rPr>
                        <w:t xml:space="preserve"> for use in 2026 OGHS Promotion</w:t>
                      </w:r>
                    </w:p>
                    <w:p w:rsidRPr="00AC3EF6" w:rsidR="00AC3EF6" w:rsidRDefault="00AC3EF6" w14:paraId="672A6659" w14:textId="255EFDBC">
                      <w:pPr>
                        <w:pStyle w:val="Footer"/>
                        <w:tabs>
                          <w:tab w:val="clear" w:pos="4680"/>
                          <w:tab w:val="clear" w:pos="9360"/>
                        </w:tabs>
                        <w:rPr>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8E0" w:rsidP="00AC3EF6" w:rsidRDefault="002A68E0" w14:paraId="32D1A285" w14:textId="77777777">
      <w:pPr>
        <w:spacing w:after="0" w:line="240" w:lineRule="auto"/>
      </w:pPr>
      <w:r>
        <w:separator/>
      </w:r>
    </w:p>
  </w:footnote>
  <w:footnote w:type="continuationSeparator" w:id="0">
    <w:p w:rsidR="002A68E0" w:rsidP="00AC3EF6" w:rsidRDefault="002A68E0" w14:paraId="59799142" w14:textId="77777777">
      <w:pPr>
        <w:spacing w:after="0" w:line="240" w:lineRule="auto"/>
      </w:pPr>
      <w:r>
        <w:continuationSeparator/>
      </w:r>
    </w:p>
  </w:footnote>
  <w:footnote w:id="1">
    <w:p w:rsidR="00C12E88" w:rsidP="00C12E88" w:rsidRDefault="00C12E88" w14:paraId="4057D9EF" w14:textId="77777777">
      <w:pPr>
        <w:pStyle w:val="FootnoteText"/>
      </w:pPr>
      <w:r>
        <w:rPr>
          <w:rStyle w:val="FootnoteReference"/>
        </w:rPr>
        <w:footnoteRef/>
      </w:r>
      <w:r>
        <w:t xml:space="preserve"> This litany includes direct quotes from the OGHS video. It reverses the “Our love offering” halfway through the litany.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61946"/>
    <w:multiLevelType w:val="hybridMultilevel"/>
    <w:tmpl w:val="68F4F12A"/>
    <w:lvl w:ilvl="0" w:tplc="F8F0DC8C">
      <w:start w:val="2026"/>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6C601DC"/>
    <w:multiLevelType w:val="hybridMultilevel"/>
    <w:tmpl w:val="00C25D5A"/>
    <w:lvl w:ilvl="0" w:tplc="F0C660F4">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2888006">
    <w:abstractNumId w:val="1"/>
  </w:num>
  <w:num w:numId="2" w16cid:durableId="18780776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F6"/>
    <w:rsid w:val="00085D06"/>
    <w:rsid w:val="00113B48"/>
    <w:rsid w:val="00127BDC"/>
    <w:rsid w:val="002A68E0"/>
    <w:rsid w:val="0032474A"/>
    <w:rsid w:val="0038380C"/>
    <w:rsid w:val="0039005B"/>
    <w:rsid w:val="004D1866"/>
    <w:rsid w:val="006406B9"/>
    <w:rsid w:val="0073571C"/>
    <w:rsid w:val="007A2D7F"/>
    <w:rsid w:val="009519AB"/>
    <w:rsid w:val="009F78B3"/>
    <w:rsid w:val="00AC3EF6"/>
    <w:rsid w:val="00B76C46"/>
    <w:rsid w:val="00C12E88"/>
    <w:rsid w:val="00D1425D"/>
    <w:rsid w:val="00FC5329"/>
    <w:rsid w:val="42CD358E"/>
    <w:rsid w:val="4F0894E3"/>
    <w:rsid w:val="74CAC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99F4"/>
  <w15:chartTrackingRefBased/>
  <w15:docId w15:val="{60DD7D47-2995-4ADD-8880-F69BEA4FCB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3EF6"/>
    <w:rPr>
      <w:rFonts w:ascii="Trebuchet MS" w:hAnsi="Trebuchet MS"/>
    </w:rPr>
  </w:style>
  <w:style w:type="paragraph" w:styleId="Heading1">
    <w:name w:val="heading 1"/>
    <w:basedOn w:val="Normal"/>
    <w:next w:val="Normal"/>
    <w:link w:val="Heading1Char"/>
    <w:uiPriority w:val="9"/>
    <w:qFormat/>
    <w:rsid w:val="00AC3EF6"/>
    <w:pPr>
      <w:keepNext/>
      <w:keepLines/>
      <w:spacing w:before="360" w:after="80"/>
      <w:outlineLvl w:val="0"/>
    </w:pPr>
    <w:rPr>
      <w:rFonts w:ascii="Gill Sans MT" w:hAnsi="Gill Sans MT" w:eastAsiaTheme="majorEastAsia" w:cstheme="majorBidi"/>
      <w:sz w:val="40"/>
      <w:szCs w:val="40"/>
    </w:rPr>
  </w:style>
  <w:style w:type="paragraph" w:styleId="Heading2">
    <w:name w:val="heading 2"/>
    <w:basedOn w:val="UCCFonts"/>
    <w:next w:val="Normal"/>
    <w:link w:val="Heading2Char"/>
    <w:uiPriority w:val="9"/>
    <w:unhideWhenUsed/>
    <w:qFormat/>
    <w:rsid w:val="00AC3EF6"/>
    <w:pPr>
      <w:outlineLvl w:val="1"/>
    </w:pPr>
    <w:rPr>
      <w:sz w:val="36"/>
      <w:szCs w:val="36"/>
    </w:rPr>
  </w:style>
  <w:style w:type="paragraph" w:styleId="Heading3">
    <w:name w:val="heading 3"/>
    <w:basedOn w:val="Heading2"/>
    <w:next w:val="Normal"/>
    <w:link w:val="Heading3Char"/>
    <w:uiPriority w:val="9"/>
    <w:unhideWhenUsed/>
    <w:qFormat/>
    <w:rsid w:val="00AC3EF6"/>
    <w:pPr>
      <w:outlineLvl w:val="2"/>
    </w:pPr>
    <w:rPr>
      <w:sz w:val="32"/>
      <w:szCs w:val="32"/>
    </w:rPr>
  </w:style>
  <w:style w:type="paragraph" w:styleId="Heading4">
    <w:name w:val="heading 4"/>
    <w:basedOn w:val="Normal"/>
    <w:next w:val="Normal"/>
    <w:link w:val="Heading4Char"/>
    <w:uiPriority w:val="9"/>
    <w:semiHidden/>
    <w:unhideWhenUsed/>
    <w:qFormat/>
    <w:rsid w:val="00AC3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EF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3EF6"/>
    <w:rPr>
      <w:rFonts w:ascii="Gill Sans MT" w:hAnsi="Gill Sans MT" w:eastAsiaTheme="majorEastAsia" w:cstheme="majorBidi"/>
      <w:sz w:val="40"/>
      <w:szCs w:val="40"/>
    </w:rPr>
  </w:style>
  <w:style w:type="character" w:styleId="Heading2Char" w:customStyle="1">
    <w:name w:val="Heading 2 Char"/>
    <w:basedOn w:val="DefaultParagraphFont"/>
    <w:link w:val="Heading2"/>
    <w:uiPriority w:val="9"/>
    <w:rsid w:val="00AC3EF6"/>
    <w:rPr>
      <w:rFonts w:ascii="Gill Sans MT" w:hAnsi="Gill Sans MT" w:eastAsiaTheme="majorEastAsia" w:cstheme="majorBidi"/>
      <w:sz w:val="36"/>
      <w:szCs w:val="36"/>
    </w:rPr>
  </w:style>
  <w:style w:type="character" w:styleId="Heading3Char" w:customStyle="1">
    <w:name w:val="Heading 3 Char"/>
    <w:basedOn w:val="DefaultParagraphFont"/>
    <w:link w:val="Heading3"/>
    <w:uiPriority w:val="9"/>
    <w:rsid w:val="00AC3EF6"/>
    <w:rPr>
      <w:rFonts w:ascii="Gill Sans MT" w:hAnsi="Gill Sans MT" w:eastAsiaTheme="majorEastAsia" w:cstheme="majorBidi"/>
      <w:sz w:val="32"/>
      <w:szCs w:val="32"/>
    </w:rPr>
  </w:style>
  <w:style w:type="character" w:styleId="Heading4Char" w:customStyle="1">
    <w:name w:val="Heading 4 Char"/>
    <w:basedOn w:val="DefaultParagraphFont"/>
    <w:link w:val="Heading4"/>
    <w:uiPriority w:val="9"/>
    <w:semiHidden/>
    <w:rsid w:val="00AC3EF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3EF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3EF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3EF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3EF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3EF6"/>
    <w:rPr>
      <w:rFonts w:eastAsiaTheme="majorEastAsia" w:cstheme="majorBidi"/>
      <w:color w:val="272727" w:themeColor="text1" w:themeTint="D8"/>
    </w:rPr>
  </w:style>
  <w:style w:type="paragraph" w:styleId="Title">
    <w:name w:val="Title"/>
    <w:basedOn w:val="Normal"/>
    <w:next w:val="Normal"/>
    <w:link w:val="TitleChar"/>
    <w:uiPriority w:val="10"/>
    <w:qFormat/>
    <w:rsid w:val="00AC3EF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3EF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3EF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3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EF6"/>
    <w:pPr>
      <w:spacing w:before="160"/>
      <w:jc w:val="center"/>
    </w:pPr>
    <w:rPr>
      <w:i/>
      <w:iCs/>
      <w:color w:val="404040" w:themeColor="text1" w:themeTint="BF"/>
    </w:rPr>
  </w:style>
  <w:style w:type="character" w:styleId="QuoteChar" w:customStyle="1">
    <w:name w:val="Quote Char"/>
    <w:basedOn w:val="DefaultParagraphFont"/>
    <w:link w:val="Quote"/>
    <w:uiPriority w:val="29"/>
    <w:rsid w:val="00AC3EF6"/>
    <w:rPr>
      <w:i/>
      <w:iCs/>
      <w:color w:val="404040" w:themeColor="text1" w:themeTint="BF"/>
    </w:rPr>
  </w:style>
  <w:style w:type="paragraph" w:styleId="ListParagraph">
    <w:name w:val="List Paragraph"/>
    <w:basedOn w:val="Normal"/>
    <w:uiPriority w:val="34"/>
    <w:qFormat/>
    <w:rsid w:val="00AC3EF6"/>
    <w:pPr>
      <w:ind w:left="720"/>
      <w:contextualSpacing/>
    </w:pPr>
  </w:style>
  <w:style w:type="character" w:styleId="IntenseEmphasis">
    <w:name w:val="Intense Emphasis"/>
    <w:basedOn w:val="DefaultParagraphFont"/>
    <w:uiPriority w:val="21"/>
    <w:qFormat/>
    <w:rsid w:val="00AC3EF6"/>
    <w:rPr>
      <w:i/>
      <w:iCs/>
      <w:color w:val="0F4761" w:themeColor="accent1" w:themeShade="BF"/>
    </w:rPr>
  </w:style>
  <w:style w:type="paragraph" w:styleId="IntenseQuote">
    <w:name w:val="Intense Quote"/>
    <w:basedOn w:val="Normal"/>
    <w:next w:val="Normal"/>
    <w:link w:val="IntenseQuoteChar"/>
    <w:uiPriority w:val="30"/>
    <w:qFormat/>
    <w:rsid w:val="00AC3E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3EF6"/>
    <w:rPr>
      <w:i/>
      <w:iCs/>
      <w:color w:val="0F4761" w:themeColor="accent1" w:themeShade="BF"/>
    </w:rPr>
  </w:style>
  <w:style w:type="character" w:styleId="IntenseReference">
    <w:name w:val="Intense Reference"/>
    <w:basedOn w:val="DefaultParagraphFont"/>
    <w:uiPriority w:val="32"/>
    <w:qFormat/>
    <w:rsid w:val="00AC3EF6"/>
    <w:rPr>
      <w:b/>
      <w:bCs/>
      <w:smallCaps/>
      <w:color w:val="0F4761" w:themeColor="accent1" w:themeShade="BF"/>
      <w:spacing w:val="5"/>
    </w:rPr>
  </w:style>
  <w:style w:type="paragraph" w:styleId="UCCFonts" w:customStyle="1">
    <w:name w:val="UCC Fonts"/>
    <w:basedOn w:val="Heading1"/>
    <w:link w:val="UCCFontsChar"/>
    <w:rsid w:val="00AC3EF6"/>
  </w:style>
  <w:style w:type="character" w:styleId="UCCFontsChar" w:customStyle="1">
    <w:name w:val="UCC Fonts Char"/>
    <w:basedOn w:val="Heading1Char"/>
    <w:link w:val="UCCFonts"/>
    <w:rsid w:val="00AC3EF6"/>
    <w:rPr>
      <w:rFonts w:ascii="Gill Sans MT" w:hAnsi="Gill Sans MT" w:eastAsiaTheme="majorEastAsia" w:cstheme="majorBidi"/>
      <w:sz w:val="40"/>
      <w:szCs w:val="40"/>
    </w:rPr>
  </w:style>
  <w:style w:type="paragraph" w:styleId="Header">
    <w:name w:val="header"/>
    <w:basedOn w:val="Normal"/>
    <w:link w:val="HeaderChar"/>
    <w:uiPriority w:val="99"/>
    <w:unhideWhenUsed/>
    <w:rsid w:val="00AC3EF6"/>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3EF6"/>
    <w:rPr>
      <w:rFonts w:ascii="Trebuchet MS" w:hAnsi="Trebuchet MS"/>
    </w:rPr>
  </w:style>
  <w:style w:type="paragraph" w:styleId="Footer">
    <w:name w:val="footer"/>
    <w:basedOn w:val="Normal"/>
    <w:link w:val="FooterChar"/>
    <w:uiPriority w:val="99"/>
    <w:unhideWhenUsed/>
    <w:rsid w:val="00AC3EF6"/>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3EF6"/>
    <w:rPr>
      <w:rFonts w:ascii="Trebuchet MS" w:hAnsi="Trebuchet MS"/>
    </w:rPr>
  </w:style>
  <w:style w:type="paragraph" w:styleId="FootnoteText">
    <w:name w:val="footnote text"/>
    <w:basedOn w:val="Normal"/>
    <w:link w:val="FootnoteTextChar"/>
    <w:uiPriority w:val="99"/>
    <w:semiHidden/>
    <w:unhideWhenUsed/>
    <w:rsid w:val="00113B48"/>
    <w:pPr>
      <w:spacing w:after="0" w:line="240" w:lineRule="auto"/>
    </w:pPr>
    <w:rPr>
      <w:rFonts w:asciiTheme="minorHAnsi" w:hAnsiTheme="minorHAnsi"/>
      <w:kern w:val="0"/>
      <w:sz w:val="20"/>
      <w:szCs w:val="20"/>
      <w14:ligatures w14:val="none"/>
    </w:rPr>
  </w:style>
  <w:style w:type="character" w:styleId="FootnoteTextChar" w:customStyle="1">
    <w:name w:val="Footnote Text Char"/>
    <w:basedOn w:val="DefaultParagraphFont"/>
    <w:link w:val="FootnoteText"/>
    <w:uiPriority w:val="99"/>
    <w:semiHidden/>
    <w:rsid w:val="00113B48"/>
    <w:rPr>
      <w:kern w:val="0"/>
      <w:sz w:val="20"/>
      <w:szCs w:val="20"/>
      <w14:ligatures w14:val="none"/>
    </w:rPr>
  </w:style>
  <w:style w:type="character" w:styleId="FootnoteReference">
    <w:name w:val="footnote reference"/>
    <w:basedOn w:val="DefaultParagraphFont"/>
    <w:uiPriority w:val="99"/>
    <w:semiHidden/>
    <w:unhideWhenUsed/>
    <w:rsid w:val="00113B48"/>
    <w:rPr>
      <w:vertAlign w:val="superscript"/>
    </w:rPr>
  </w:style>
  <w:style w:type="character" w:styleId="Hyperlink">
    <w:name w:val="Hyperlink"/>
    <w:basedOn w:val="DefaultParagraphFont"/>
    <w:uiPriority w:val="99"/>
    <w:unhideWhenUsed/>
    <w:rsid w:val="00113B48"/>
    <w:rPr>
      <w:color w:val="467886" w:themeColor="hyperlink"/>
      <w:u w:val="single"/>
    </w:rPr>
  </w:style>
  <w:style w:type="paragraph" w:styleId="NoSpacing">
    <w:name w:val="No Spacing"/>
    <w:uiPriority w:val="1"/>
    <w:qFormat/>
    <w:rsid w:val="00C12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b41d58-3e6a-4196-86b2-45dcd5b873e9">
      <Terms xmlns="http://schemas.microsoft.com/office/infopath/2007/PartnerControls"/>
    </lcf76f155ced4ddcb4097134ff3c332f>
    <TaxCatchAll xmlns="f033245c-6dd5-4a46-8765-59d94e28f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BF1B3C11CE6429FB52DA65DE7F810" ma:contentTypeVersion="18" ma:contentTypeDescription="Create a new document." ma:contentTypeScope="" ma:versionID="52257540aa8d15552f2b2d9c52f88d57">
  <xsd:schema xmlns:xsd="http://www.w3.org/2001/XMLSchema" xmlns:xs="http://www.w3.org/2001/XMLSchema" xmlns:p="http://schemas.microsoft.com/office/2006/metadata/properties" xmlns:ns2="6bb41d58-3e6a-4196-86b2-45dcd5b873e9" xmlns:ns3="f033245c-6dd5-4a46-8765-59d94e28fb81" targetNamespace="http://schemas.microsoft.com/office/2006/metadata/properties" ma:root="true" ma:fieldsID="b48862524c42ddba87e055433820bfe7" ns2:_="" ns3:_="">
    <xsd:import namespace="6bb41d58-3e6a-4196-86b2-45dcd5b873e9"/>
    <xsd:import namespace="f033245c-6dd5-4a46-8765-59d94e28f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1d58-3e6a-4196-86b2-45dcd5b8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3245c-6dd5-4a46-8765-59d94e28f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4c0f36-d5d1-47f0-8703-ec53844b52c5}" ma:internalName="TaxCatchAll" ma:showField="CatchAllData" ma:web="f033245c-6dd5-4a46-8765-59d94e28f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19963-8791-4672-B69D-49D2CB12EB6E}">
  <ds:schemaRefs>
    <ds:schemaRef ds:uri="http://schemas.microsoft.com/office/2006/metadata/properties"/>
    <ds:schemaRef ds:uri="http://schemas.microsoft.com/office/infopath/2007/PartnerControls"/>
    <ds:schemaRef ds:uri="6bb41d58-3e6a-4196-86b2-45dcd5b873e9"/>
    <ds:schemaRef ds:uri="f033245c-6dd5-4a46-8765-59d94e28fb81"/>
  </ds:schemaRefs>
</ds:datastoreItem>
</file>

<file path=customXml/itemProps2.xml><?xml version="1.0" encoding="utf-8"?>
<ds:datastoreItem xmlns:ds="http://schemas.openxmlformats.org/officeDocument/2006/customXml" ds:itemID="{B4006A64-1281-41C7-8120-697EF16B39AE}">
  <ds:schemaRefs>
    <ds:schemaRef ds:uri="http://schemas.microsoft.com/sharepoint/v3/contenttype/forms"/>
  </ds:schemaRefs>
</ds:datastoreItem>
</file>

<file path=customXml/itemProps3.xml><?xml version="1.0" encoding="utf-8"?>
<ds:datastoreItem xmlns:ds="http://schemas.openxmlformats.org/officeDocument/2006/customXml" ds:itemID="{02881C75-6F5A-4103-858D-8AF514BFBB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United Church of Christ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McDonald</dc:creator>
  <keywords/>
  <dc:description/>
  <lastModifiedBy>Rachel McDonald</lastModifiedBy>
  <revision>13</revision>
  <dcterms:created xsi:type="dcterms:W3CDTF">2025-12-02T14:21:00.0000000Z</dcterms:created>
  <dcterms:modified xsi:type="dcterms:W3CDTF">2026-01-26T13:40:37.4438306Z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0x01010077BBF1B3C11CE6429FB52DA65DE7F810</vt:lpwstr>
  </property>
  <property fmtid="{D5CDD505-2E9C-101B-9397-08002B2CF9AE}" pid="3" name="MediaServiceImageTags">
    <vt:lpwstr/>
  </property>
</Properties>
</file>